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114D" w:rsidRDefault="00C7114D" w:rsidP="00C7114D">
      <w:pPr>
        <w:spacing w:before="120" w:after="120"/>
        <w:rPr>
          <w:rFonts w:ascii="Arial" w:hAnsi="Arial" w:cs="Arial"/>
          <w:b/>
          <w:szCs w:val="22"/>
        </w:rPr>
      </w:pPr>
      <w:bookmarkStart w:id="0" w:name="_GoBack"/>
      <w:bookmarkEnd w:id="0"/>
      <w:r>
        <w:rPr>
          <w:rFonts w:ascii="Arial" w:hAnsi="Arial" w:cs="Arial"/>
          <w:b/>
          <w:szCs w:val="22"/>
        </w:rPr>
        <w:t>Klauzula informacyjna</w:t>
      </w:r>
    </w:p>
    <w:p w:rsidR="00C7114D" w:rsidRDefault="00C7114D" w:rsidP="00C7114D">
      <w:pPr>
        <w:pStyle w:val="Akapitzlist"/>
        <w:numPr>
          <w:ilvl w:val="0"/>
          <w:numId w:val="1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Administratorem Pani/Pana danych osobowych jest Wójt Gminy Piątnica z siedzibą </w:t>
      </w:r>
      <w:r>
        <w:rPr>
          <w:rFonts w:ascii="Arial" w:eastAsia="Times New Roman" w:hAnsi="Arial" w:cs="Arial"/>
          <w:lang w:eastAsia="pl-PL"/>
        </w:rPr>
        <w:br/>
        <w:t xml:space="preserve">ul. </w:t>
      </w:r>
      <w:proofErr w:type="spellStart"/>
      <w:r>
        <w:rPr>
          <w:rFonts w:ascii="Arial" w:eastAsia="Times New Roman" w:hAnsi="Arial" w:cs="Arial"/>
          <w:lang w:eastAsia="pl-PL"/>
        </w:rPr>
        <w:t>Stawiskowska</w:t>
      </w:r>
      <w:proofErr w:type="spellEnd"/>
      <w:r>
        <w:rPr>
          <w:rFonts w:ascii="Arial" w:eastAsia="Times New Roman" w:hAnsi="Arial" w:cs="Arial"/>
          <w:lang w:eastAsia="pl-PL"/>
        </w:rPr>
        <w:t xml:space="preserve"> 53, 18-421 Piątnica Poduchowna.</w:t>
      </w:r>
    </w:p>
    <w:p w:rsidR="00C7114D" w:rsidRDefault="00C7114D" w:rsidP="00C7114D">
      <w:pPr>
        <w:pStyle w:val="Akapitzlist"/>
        <w:numPr>
          <w:ilvl w:val="0"/>
          <w:numId w:val="1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Inspektorem ochrony danych w Urzędzie Gminy Piątnica jest Pan Łukasz </w:t>
      </w:r>
      <w:proofErr w:type="spellStart"/>
      <w:r>
        <w:rPr>
          <w:rFonts w:ascii="Arial" w:eastAsia="Times New Roman" w:hAnsi="Arial" w:cs="Arial"/>
          <w:lang w:eastAsia="pl-PL"/>
        </w:rPr>
        <w:t>Mertin</w:t>
      </w:r>
      <w:proofErr w:type="spellEnd"/>
      <w:r>
        <w:rPr>
          <w:rFonts w:ascii="Arial" w:eastAsia="Times New Roman" w:hAnsi="Arial" w:cs="Arial"/>
          <w:lang w:eastAsia="pl-PL"/>
        </w:rPr>
        <w:t xml:space="preserve">, </w:t>
      </w:r>
      <w:r>
        <w:rPr>
          <w:rFonts w:ascii="Arial" w:eastAsia="Times New Roman" w:hAnsi="Arial" w:cs="Arial"/>
          <w:lang w:eastAsia="pl-PL"/>
        </w:rPr>
        <w:br/>
        <w:t>adres email:ochronadanych@gminapiatnica.pl.</w:t>
      </w:r>
    </w:p>
    <w:p w:rsidR="00C7114D" w:rsidRDefault="00C7114D" w:rsidP="00C7114D">
      <w:pPr>
        <w:pStyle w:val="Akapitzlist"/>
        <w:numPr>
          <w:ilvl w:val="0"/>
          <w:numId w:val="1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Pani/Pana dane osobowe przetwarzane będą na podstawie zgody w celach kontaktowych i informacyjnych zgodnie z art. 6 ust 1 </w:t>
      </w:r>
      <w:proofErr w:type="spellStart"/>
      <w:r>
        <w:rPr>
          <w:rFonts w:ascii="Arial" w:eastAsia="Times New Roman" w:hAnsi="Arial" w:cs="Arial"/>
          <w:lang w:eastAsia="pl-PL"/>
        </w:rPr>
        <w:t>lit.a</w:t>
      </w:r>
      <w:proofErr w:type="spellEnd"/>
      <w:r>
        <w:rPr>
          <w:rFonts w:ascii="Arial" w:eastAsia="Times New Roman" w:hAnsi="Arial" w:cs="Arial"/>
          <w:lang w:eastAsia="pl-PL"/>
        </w:rPr>
        <w:t xml:space="preserve">) rozporządzenia Parlamentu Europejskiego i Rady (UE) 2016/679 z dnia 27 kwietnia 2016 r. w sprawie ochrony osób fizycznych w związku z przetwarzaniem danych osobowych i w sprawie swobodnego </w:t>
      </w:r>
      <w:proofErr w:type="spellStart"/>
      <w:r>
        <w:rPr>
          <w:rFonts w:ascii="Arial" w:eastAsia="Times New Roman" w:hAnsi="Arial" w:cs="Arial"/>
          <w:lang w:eastAsia="pl-PL"/>
        </w:rPr>
        <w:t>przesyłu</w:t>
      </w:r>
      <w:proofErr w:type="spellEnd"/>
      <w:r>
        <w:rPr>
          <w:rFonts w:ascii="Arial" w:eastAsia="Times New Roman" w:hAnsi="Arial" w:cs="Arial"/>
          <w:lang w:eastAsia="pl-PL"/>
        </w:rPr>
        <w:t xml:space="preserve"> takich danych oraz uchylenia dyrektywy 95/46/WE (ogólne rozporządzenie o ochronie danych).</w:t>
      </w:r>
    </w:p>
    <w:p w:rsidR="00C7114D" w:rsidRDefault="00C7114D" w:rsidP="00C7114D">
      <w:pPr>
        <w:pStyle w:val="Akapitzlist"/>
        <w:numPr>
          <w:ilvl w:val="0"/>
          <w:numId w:val="1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>Odbiorcą Pani/Pana danych osobowych mogą być: Wójt Gminy Piątnica, Rada Gminy Piątnica, inne organy publiczne, sądy i inni odbiorcy legitymujący się interesem prawnym w pozyskaniu danych osobowych.</w:t>
      </w:r>
    </w:p>
    <w:p w:rsidR="00C7114D" w:rsidRDefault="00C7114D" w:rsidP="00C7114D">
      <w:pPr>
        <w:pStyle w:val="Akapitzlist"/>
        <w:numPr>
          <w:ilvl w:val="0"/>
          <w:numId w:val="1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Pani/Pana dane osobowe </w:t>
      </w:r>
      <w:r>
        <w:rPr>
          <w:rFonts w:ascii="Arial" w:eastAsia="Times New Roman" w:hAnsi="Arial" w:cs="Arial"/>
          <w:b/>
          <w:u w:val="single"/>
          <w:lang w:eastAsia="pl-PL"/>
        </w:rPr>
        <w:t>nie będą przekazywane</w:t>
      </w:r>
      <w:r>
        <w:rPr>
          <w:rFonts w:ascii="Arial" w:eastAsia="Times New Roman" w:hAnsi="Arial" w:cs="Arial"/>
          <w:lang w:eastAsia="pl-PL"/>
        </w:rPr>
        <w:t xml:space="preserve"> do państwa trzeciego/organizacji międzynarodowej. </w:t>
      </w:r>
    </w:p>
    <w:p w:rsidR="00C7114D" w:rsidRDefault="00C7114D" w:rsidP="00C7114D">
      <w:pPr>
        <w:pStyle w:val="Akapitzlist"/>
        <w:numPr>
          <w:ilvl w:val="0"/>
          <w:numId w:val="1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>Pani/Pana dane osobowe będą przechowywane zgodnie i przez okres przewidziany w Instrukcji kancelaryjnej, stanowiącej załącznik nr 1 do rozporządzenia Prezesa Rady Ministrów z dnia 18 stycznia 2011 r. w sprawie instrukcji kancelaryjnej, jednolitych rzeczowych wykazów akt oraz instrukcji w sprawie organizacji i zakresu działania archiwów zakładowych.</w:t>
      </w:r>
    </w:p>
    <w:p w:rsidR="00C7114D" w:rsidRDefault="00C7114D" w:rsidP="00C7114D">
      <w:pPr>
        <w:pStyle w:val="Akapitzlist"/>
        <w:numPr>
          <w:ilvl w:val="0"/>
          <w:numId w:val="1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Posiada Pani/Pan prawo dostępu do treści swoich danych oraz prawo ich sprostowania, ograniczenia przetwarzania, prawo do przenoszenia danych, prawo wniesienia sprzeciwu, prawo do cofnięcia zgody i usunięcia dowolnym momencie </w:t>
      </w:r>
      <w:r>
        <w:rPr>
          <w:rFonts w:ascii="Arial" w:eastAsia="Times New Roman" w:hAnsi="Arial" w:cs="Arial"/>
          <w:b/>
          <w:u w:val="single"/>
          <w:lang w:eastAsia="pl-PL"/>
        </w:rPr>
        <w:t xml:space="preserve">bez wpływu na zgodność </w:t>
      </w:r>
      <w:r>
        <w:rPr>
          <w:rFonts w:ascii="Arial" w:eastAsia="Times New Roman" w:hAnsi="Arial" w:cs="Arial"/>
          <w:b/>
          <w:u w:val="single"/>
          <w:lang w:eastAsia="pl-PL"/>
        </w:rPr>
        <w:br/>
        <w:t>z prawem przetwarzania.</w:t>
      </w:r>
    </w:p>
    <w:p w:rsidR="00C7114D" w:rsidRDefault="00C7114D" w:rsidP="00C7114D">
      <w:pPr>
        <w:pStyle w:val="Akapitzlist"/>
        <w:numPr>
          <w:ilvl w:val="0"/>
          <w:numId w:val="1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>W przypadku gdy uzna Pan/Pani iż przetwarzanie danych osobowych Pani/Pana dotyczących narusza przepisy ogólnego rozporządzenia o ochronie danych osobowych z dnia 27 kwietnia 2016 r.; ma Pan/Pani prawo do wniesienia skargi do Prezesa Urzędu Ochrony Danych Osobowych z siedzibą przy ul. Stawki 2, 00-193 Warszawa.</w:t>
      </w:r>
    </w:p>
    <w:p w:rsidR="00C7114D" w:rsidRDefault="00C7114D" w:rsidP="00C7114D">
      <w:pPr>
        <w:pStyle w:val="Akapitzlist"/>
        <w:numPr>
          <w:ilvl w:val="0"/>
          <w:numId w:val="1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>Podanie przez Pana/Panią danych osobowych jest dobrowolne.</w:t>
      </w:r>
    </w:p>
    <w:p w:rsidR="00B1518D" w:rsidRDefault="00B1518D"/>
    <w:sectPr w:rsidR="00B1518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C5431A3"/>
    <w:multiLevelType w:val="hybridMultilevel"/>
    <w:tmpl w:val="DD58FDC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114D"/>
    <w:rsid w:val="00B1518D"/>
    <w:rsid w:val="00C711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4ECC53F-76C7-4594-922A-5B6E82A2C9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7114D"/>
    <w:pPr>
      <w:spacing w:after="0" w:line="240" w:lineRule="auto"/>
      <w:jc w:val="both"/>
    </w:pPr>
    <w:rPr>
      <w:rFonts w:ascii="Times New Roman" w:eastAsia="Times New Roman" w:hAnsi="Times New Roman" w:cs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7114D"/>
    <w:pPr>
      <w:spacing w:after="160" w:line="256" w:lineRule="auto"/>
      <w:ind w:left="720"/>
      <w:contextualSpacing/>
      <w:jc w:val="left"/>
    </w:pPr>
    <w:rPr>
      <w:rFonts w:asciiTheme="minorHAnsi" w:eastAsiaTheme="minorHAnsi" w:hAnsiTheme="minorHAnsi" w:cstheme="minorBidi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27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283</Words>
  <Characters>1698</Characters>
  <Application>Microsoft Office Word</Application>
  <DocSecurity>0</DocSecurity>
  <Lines>14</Lines>
  <Paragraphs>3</Paragraphs>
  <ScaleCrop>false</ScaleCrop>
  <Company/>
  <LinksUpToDate>false</LinksUpToDate>
  <CharactersWithSpaces>1978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JaroS-GPT</dc:creator>
  <cp:keywords/>
  <dc:description/>
  <cp:lastModifiedBy>JaroS-GPT</cp:lastModifiedBy>
  <cp:revision>1</cp:revision>
  <dcterms:created xsi:type="dcterms:W3CDTF">2019-11-18T13:08:00Z</dcterms:created>
  <dcterms:modified xsi:type="dcterms:W3CDTF">2019-11-18T13:09:00Z</dcterms:modified>
</cp:coreProperties>
</file>