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CA7" w:rsidRPr="00EB5CA7" w:rsidRDefault="00EB5CA7" w:rsidP="00A803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EB5C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 –</w:t>
      </w:r>
      <w:r w:rsidR="0090193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 PODSTAWIE ZGODY</w:t>
      </w:r>
    </w:p>
    <w:p w:rsidR="00A803F6" w:rsidRDefault="00A803F6" w:rsidP="00EB5C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37433F" w:rsidRDefault="0037433F" w:rsidP="00EB5C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B5CA7" w:rsidRPr="00016A51" w:rsidRDefault="00057C1E" w:rsidP="00EB5C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16A5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Wypełniając obowiązek określony art. 13 ust. 1 i ust. 2  w Rozporządzeniu Parlamentu Europejskiego i Rady (UE) 2016/679 z dnia 27 kwietnia 2016 r. w sprawie ochrony osób fizycznych w związku z przetwarzaniem danych osobowych i w sprawie swobodnego przepływu takich danych oraz uchylenia dyrektywy 95/46/WE (ogólne rozporządzenie </w:t>
      </w:r>
      <w:r w:rsidRPr="00016A5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o ochronie danych) </w:t>
      </w:r>
      <w:r w:rsidR="00EB5CA7" w:rsidRPr="00016A5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informuję, iż:</w:t>
      </w:r>
    </w:p>
    <w:p w:rsidR="00EB5CA7" w:rsidRPr="00EB5CA7" w:rsidRDefault="00EB5CA7" w:rsidP="00EB5C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B5CA7" w:rsidRPr="008A13DE" w:rsidRDefault="00EB5CA7" w:rsidP="008A13DE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Pani/Pana danych osobowych jest Wójt Gminy Piątnica z siedzibą </w:t>
      </w: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</w:t>
      </w:r>
      <w:r w:rsidR="0081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Piątnicy </w:t>
      </w: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>ul. Stawiskowska 53, 18-421 Piątnica Poduchowna.</w:t>
      </w:r>
    </w:p>
    <w:p w:rsidR="00EB5CA7" w:rsidRDefault="00EB5CA7" w:rsidP="008A13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B5CA7" w:rsidRPr="008A13DE" w:rsidRDefault="00EB5CA7" w:rsidP="008A13DE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Inspektorem ochrony danych w Urzędzie Gminy Piątnica jest Pan Łukasz Mertin, </w:t>
      </w: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email:ochronadanych@gminapiatnica.pl </w:t>
      </w:r>
    </w:p>
    <w:p w:rsidR="00EB5CA7" w:rsidRDefault="00EB5CA7" w:rsidP="008A13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1935" w:rsidRPr="00901935" w:rsidRDefault="00EB5CA7" w:rsidP="00630CA6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przetwarzane </w:t>
      </w:r>
      <w:r w:rsidRPr="00630C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będą </w:t>
      </w:r>
      <w:r w:rsidR="00901935" w:rsidRPr="00630C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</w:t>
      </w:r>
      <w:r w:rsidR="00630CA6" w:rsidRPr="00630C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D2F1B" w:rsidRPr="00630CA6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warunku realizacji umowy</w:t>
      </w:r>
      <w:r w:rsidR="00630CA6" w:rsidRPr="00630C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</w:t>
      </w:r>
      <w:r w:rsidR="000D2F1B" w:rsidRPr="00630C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wypełnienia obowiązku prawnego ciążącego na administratorze</w:t>
      </w:r>
    </w:p>
    <w:p w:rsidR="00EB5CA7" w:rsidRPr="00630CA6" w:rsidRDefault="00EB5CA7" w:rsidP="00901935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1935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6 ust 1 lit.</w:t>
      </w:r>
      <w:r w:rsidR="000D2F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D2F1B" w:rsidRPr="00630CA6">
        <w:rPr>
          <w:rFonts w:ascii="Times New Roman" w:eastAsia="Times New Roman" w:hAnsi="Times New Roman" w:cs="Times New Roman"/>
          <w:sz w:val="24"/>
          <w:szCs w:val="24"/>
          <w:lang w:eastAsia="pl-PL"/>
        </w:rPr>
        <w:t>b, c,</w:t>
      </w:r>
      <w:r w:rsidR="000D2F1B" w:rsidRPr="00630C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A803F6" w:rsidRPr="00630C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0C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rozporządzenia Parlamentu Europejskiego </w:t>
      </w:r>
      <w:r w:rsidR="0037433F" w:rsidRPr="00630CA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0CA6">
        <w:rPr>
          <w:rFonts w:ascii="Times New Roman" w:eastAsia="Times New Roman" w:hAnsi="Times New Roman" w:cs="Times New Roman"/>
          <w:sz w:val="24"/>
          <w:szCs w:val="24"/>
          <w:lang w:eastAsia="pl-PL"/>
        </w:rPr>
        <w:t>i Rady (UE) 2016/679 z dnia 27 kwietnia 2016 r. w sprawie ochrony osób fizycznych w związku z przetwarzaniem danych osobowych i w sprawie swobodnego przesyłu takich danych oraz uchylenia dyrektywy 95/46/WE (ogólne rozporządzenie o ochronie danych).</w:t>
      </w:r>
    </w:p>
    <w:p w:rsidR="00A803F6" w:rsidRPr="00630CA6" w:rsidRDefault="00A803F6" w:rsidP="008A13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B5CA7" w:rsidRPr="00630CA6" w:rsidRDefault="00EB5CA7" w:rsidP="008A13DE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" w:name="_Hlk517765586"/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Odbiorcą Pani/Pana danych osobowych mogą być: </w:t>
      </w:r>
      <w:r w:rsidR="00901935" w:rsidRPr="00630C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Gminy Piątnica, </w:t>
      </w:r>
      <w:r w:rsidRPr="00630CA6">
        <w:rPr>
          <w:rFonts w:ascii="Times New Roman" w:eastAsia="Times New Roman" w:hAnsi="Times New Roman" w:cs="Times New Roman"/>
          <w:sz w:val="24"/>
          <w:szCs w:val="24"/>
          <w:lang w:eastAsia="pl-PL"/>
        </w:rPr>
        <w:t>Rada Gminy Piątnica</w:t>
      </w:r>
      <w:r w:rsidR="00D75AAE" w:rsidRPr="00630C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630CA6">
        <w:rPr>
          <w:rFonts w:ascii="Times New Roman" w:eastAsia="Times New Roman" w:hAnsi="Times New Roman" w:cs="Times New Roman"/>
          <w:sz w:val="24"/>
          <w:szCs w:val="24"/>
          <w:lang w:eastAsia="pl-PL"/>
        </w:rPr>
        <w:t>inne organy publiczne, sądy i inni odbiorcy legitymujący się interesem prawnym w pozyskaniu danych osobowych.</w:t>
      </w:r>
    </w:p>
    <w:bookmarkEnd w:id="1"/>
    <w:p w:rsidR="00A803F6" w:rsidRDefault="00A803F6" w:rsidP="008A13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B5CA7" w:rsidRPr="008A13DE" w:rsidRDefault="00EB5CA7" w:rsidP="008A13DE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</w:t>
      </w:r>
      <w:r w:rsidRPr="0090193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nie będą przekazywane</w:t>
      </w: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państwa trzeciego/organizacji </w:t>
      </w:r>
      <w:r w:rsidR="00901935">
        <w:rPr>
          <w:rFonts w:ascii="Times New Roman" w:eastAsia="Times New Roman" w:hAnsi="Times New Roman" w:cs="Times New Roman"/>
          <w:sz w:val="24"/>
          <w:szCs w:val="24"/>
          <w:lang w:eastAsia="pl-PL"/>
        </w:rPr>
        <w:t>międzynarodowej</w:t>
      </w: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A803F6" w:rsidRDefault="00A803F6" w:rsidP="008A13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B5CA7" w:rsidRPr="008A13DE" w:rsidRDefault="00EB5CA7" w:rsidP="008A13DE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 zgodnie </w:t>
      </w:r>
      <w:r w:rsidR="00A803F6"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 okres przewidziany </w:t>
      </w:r>
      <w:r w:rsidR="0097163F"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>w Instrukcji kancelaryjnej, stanowiącej załącznik nr 1 do rozporządzenia Prezesa Rady Ministrów z dnia 18 stycznia 2011 r. w sprawie instrukcji kancelaryjnej, jednolitych rzeczowych wykazów akt oraz instrukcji w sprawie organizacji i zakresu działania archiwów zakładowych.</w:t>
      </w:r>
    </w:p>
    <w:p w:rsidR="00A803F6" w:rsidRDefault="00A803F6" w:rsidP="008A13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B5CA7" w:rsidRPr="008A13DE" w:rsidRDefault="00EB5CA7" w:rsidP="008A13DE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 Pani/Pan prawo dostępu do treści swoich danych oraz prawo ich sprostowania, ograniczenia przetwarzania, prawo do przenoszenia danych, prawo wniesienia sprzeciwu, prawo do cofnięcia zgody </w:t>
      </w:r>
      <w:r w:rsidR="002D62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="002D6210"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>usunięcia</w:t>
      </w:r>
      <w:r w:rsidR="002D62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dowolnym momencie </w:t>
      </w:r>
      <w:r w:rsidRPr="0090193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bez wpływu na zgodność </w:t>
      </w:r>
      <w:r w:rsidR="0037433F" w:rsidRPr="0090193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br/>
      </w:r>
      <w:r w:rsidRPr="0090193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z prawem przetwarzania</w:t>
      </w:r>
    </w:p>
    <w:p w:rsidR="00A803F6" w:rsidRDefault="00A803F6" w:rsidP="008A13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B5CA7" w:rsidRPr="008A13DE" w:rsidRDefault="00EB5CA7" w:rsidP="008A13DE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gdy uzna Pan/Pani iż przetwarzanie danych osobowych Pani/Pana dotyczących narusza przepisy ogólnego rozporządzenia o ochronie danych osobowych </w:t>
      </w:r>
      <w:r w:rsidR="003743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27 kwietnia 2016 r.;</w:t>
      </w:r>
      <w:r w:rsidR="00A803F6"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>ma Pan/Pani prawo do wniesienia skargi do Prezesa Urzędu Ochrony Danych Osobowych z siedzibą przy ul. Stawki 2, 00-193 Warszawa.</w:t>
      </w:r>
    </w:p>
    <w:p w:rsidR="00A803F6" w:rsidRDefault="00A803F6" w:rsidP="008A13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A483C" w:rsidRPr="008A13DE" w:rsidRDefault="00EB5CA7" w:rsidP="008A13DE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Podanie przez Pana/Panią danych osobowych jest </w:t>
      </w:r>
      <w:r w:rsidR="00630C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dobrowolne aczkolwiek konieczne do realizacji umowy. </w:t>
      </w:r>
      <w:r w:rsidRPr="008A1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sectPr w:rsidR="000A483C" w:rsidRPr="008A13DE" w:rsidSect="00BE4187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D92" w:rsidRDefault="00B40D92" w:rsidP="00630CA6">
      <w:pPr>
        <w:spacing w:after="0" w:line="240" w:lineRule="auto"/>
      </w:pPr>
      <w:r>
        <w:separator/>
      </w:r>
    </w:p>
  </w:endnote>
  <w:endnote w:type="continuationSeparator" w:id="0">
    <w:p w:rsidR="00B40D92" w:rsidRDefault="00B40D92" w:rsidP="00630C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D92" w:rsidRDefault="00B40D92" w:rsidP="00630CA6">
      <w:pPr>
        <w:spacing w:after="0" w:line="240" w:lineRule="auto"/>
      </w:pPr>
      <w:r>
        <w:separator/>
      </w:r>
    </w:p>
  </w:footnote>
  <w:footnote w:type="continuationSeparator" w:id="0">
    <w:p w:rsidR="00B40D92" w:rsidRDefault="00B40D92" w:rsidP="00630C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5431A3"/>
    <w:multiLevelType w:val="hybridMultilevel"/>
    <w:tmpl w:val="DD58F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CA7"/>
    <w:rsid w:val="00016A51"/>
    <w:rsid w:val="00057C1E"/>
    <w:rsid w:val="000A483C"/>
    <w:rsid w:val="000D2F1B"/>
    <w:rsid w:val="00277D0D"/>
    <w:rsid w:val="002A42E1"/>
    <w:rsid w:val="002B79E5"/>
    <w:rsid w:val="002D6210"/>
    <w:rsid w:val="0037433F"/>
    <w:rsid w:val="00630CA6"/>
    <w:rsid w:val="008130F5"/>
    <w:rsid w:val="008A13DE"/>
    <w:rsid w:val="00901935"/>
    <w:rsid w:val="0097163F"/>
    <w:rsid w:val="00A52820"/>
    <w:rsid w:val="00A803F6"/>
    <w:rsid w:val="00B40D92"/>
    <w:rsid w:val="00B667FC"/>
    <w:rsid w:val="00BE4187"/>
    <w:rsid w:val="00D5543E"/>
    <w:rsid w:val="00D75AAE"/>
    <w:rsid w:val="00EB5CA7"/>
    <w:rsid w:val="00F114A8"/>
    <w:rsid w:val="00F80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13D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75A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5AA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30C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0CA6"/>
  </w:style>
  <w:style w:type="paragraph" w:styleId="Stopka">
    <w:name w:val="footer"/>
    <w:basedOn w:val="Normalny"/>
    <w:link w:val="StopkaZnak"/>
    <w:uiPriority w:val="99"/>
    <w:unhideWhenUsed/>
    <w:rsid w:val="00630C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0C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13D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75A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5AA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30C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0CA6"/>
  </w:style>
  <w:style w:type="paragraph" w:styleId="Stopka">
    <w:name w:val="footer"/>
    <w:basedOn w:val="Normalny"/>
    <w:link w:val="StopkaZnak"/>
    <w:uiPriority w:val="99"/>
    <w:unhideWhenUsed/>
    <w:rsid w:val="00630C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0C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45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53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3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0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9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0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2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5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3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4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1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8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6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2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6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8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7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1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1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1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8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2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8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4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0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2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7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4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7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0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9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7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0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05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4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4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6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7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6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1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3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5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3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3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8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0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354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Piątnica</Company>
  <LinksUpToDate>false</LinksUpToDate>
  <CharactersWithSpaces>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lmertin</dc:creator>
  <cp:lastModifiedBy>Janina Bujko</cp:lastModifiedBy>
  <cp:revision>2</cp:revision>
  <cp:lastPrinted>2018-06-20T07:36:00Z</cp:lastPrinted>
  <dcterms:created xsi:type="dcterms:W3CDTF">2019-02-01T07:55:00Z</dcterms:created>
  <dcterms:modified xsi:type="dcterms:W3CDTF">2019-02-01T07:55:00Z</dcterms:modified>
</cp:coreProperties>
</file>