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09DA0" w14:textId="77777777" w:rsidR="00250E11" w:rsidRPr="00250E11" w:rsidRDefault="00250E11" w:rsidP="00250E11">
      <w:pPr>
        <w:widowControl/>
        <w:suppressAutoHyphens w:val="0"/>
        <w:autoSpaceDN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i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i/>
          <w:kern w:val="0"/>
          <w:lang w:eastAsia="pl-PL" w:bidi="ar-SA"/>
        </w:rPr>
        <w:t xml:space="preserve">- projekt - </w:t>
      </w:r>
    </w:p>
    <w:p w14:paraId="794BC608" w14:textId="24EEC8DC" w:rsidR="00250E11" w:rsidRPr="00250E11" w:rsidRDefault="00250E11" w:rsidP="00250E11">
      <w:pPr>
        <w:widowControl/>
        <w:suppressAutoHyphens w:val="0"/>
        <w:autoSpaceDN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U M O W A Nr GPT</w:t>
      </w:r>
      <w:r w:rsidR="005A0517">
        <w:rPr>
          <w:rFonts w:ascii="Times New Roman" w:eastAsia="Times New Roman" w:hAnsi="Times New Roman" w:cs="Times New Roman"/>
          <w:kern w:val="0"/>
          <w:lang w:eastAsia="pl-PL" w:bidi="ar-SA"/>
        </w:rPr>
        <w:t>……………………….</w:t>
      </w:r>
    </w:p>
    <w:p w14:paraId="6AF928F9" w14:textId="0CEA182A" w:rsidR="00250E11" w:rsidRPr="00250E11" w:rsidRDefault="00250E11" w:rsidP="00250E1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zawarta w </w:t>
      </w: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dniu ........ </w:t>
      </w:r>
      <w:r w:rsidR="005A0517">
        <w:rPr>
          <w:rFonts w:ascii="Times New Roman" w:eastAsia="Times New Roman" w:hAnsi="Times New Roman" w:cs="Times New Roman"/>
          <w:kern w:val="0"/>
          <w:lang w:eastAsia="pl-PL" w:bidi="ar-SA"/>
        </w:rPr>
        <w:t>…………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2020 r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. w Urzędzie Gminy Piątnica pomiędzy:</w:t>
      </w:r>
    </w:p>
    <w:p w14:paraId="73A5D343" w14:textId="77777777" w:rsidR="00250E11" w:rsidRPr="00250E11" w:rsidRDefault="00250E11" w:rsidP="00250E11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Gminą Piątnica,</w:t>
      </w:r>
    </w:p>
    <w:p w14:paraId="3BA6A674" w14:textId="77777777" w:rsidR="00250E11" w:rsidRPr="00250E11" w:rsidRDefault="00250E11" w:rsidP="00250E11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18-421 Piątnica Poduchowna, ul. </w:t>
      </w:r>
      <w:proofErr w:type="spell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Stawiskowska</w:t>
      </w:r>
      <w:proofErr w:type="spell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53,</w:t>
      </w:r>
    </w:p>
    <w:p w14:paraId="034C8663" w14:textId="77777777" w:rsidR="00250E11" w:rsidRPr="00250E11" w:rsidRDefault="00250E11" w:rsidP="00250E11">
      <w:pPr>
        <w:suppressAutoHyphens w:val="0"/>
        <w:autoSpaceDE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shd w:val="clear" w:color="auto" w:fill="FFFFFF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NIP </w:t>
      </w:r>
      <w:r w:rsidRPr="00250E11">
        <w:rPr>
          <w:rFonts w:ascii="Times New Roman" w:eastAsia="Times New Roman" w:hAnsi="Times New Roman" w:cs="Times New Roman"/>
          <w:color w:val="000000"/>
          <w:kern w:val="0"/>
          <w:szCs w:val="22"/>
          <w:shd w:val="clear" w:color="auto" w:fill="FFFFFF"/>
          <w:lang w:eastAsia="pl-PL" w:bidi="ar-SA"/>
        </w:rPr>
        <w:t xml:space="preserve">718-20-32-847, REGON 450669973, </w:t>
      </w:r>
    </w:p>
    <w:p w14:paraId="29CC3A11" w14:textId="77777777" w:rsidR="00250E11" w:rsidRPr="00250E11" w:rsidRDefault="00250E11" w:rsidP="00250E1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zwaną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dalej „Zamawiającym”, reprezentowaną przez: </w:t>
      </w:r>
    </w:p>
    <w:p w14:paraId="1ADC5733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Artura Wierzbowskiego - </w:t>
      </w: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Wójta  Gminy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Piątnica</w:t>
      </w:r>
    </w:p>
    <w:p w14:paraId="120A12C7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a</w:t>
      </w:r>
      <w:proofErr w:type="gramEnd"/>
    </w:p>
    <w:p w14:paraId="277F0834" w14:textId="77777777" w:rsidR="00250E11" w:rsidRPr="00250E11" w:rsidRDefault="00250E11" w:rsidP="00250E11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(………………………….)</w:t>
      </w:r>
    </w:p>
    <w:p w14:paraId="4F6A774D" w14:textId="77777777" w:rsidR="00250E11" w:rsidRPr="00250E11" w:rsidRDefault="00250E11" w:rsidP="00250E11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(……………………………..)</w:t>
      </w:r>
    </w:p>
    <w:p w14:paraId="426F9898" w14:textId="77777777" w:rsidR="00250E11" w:rsidRPr="00250E11" w:rsidRDefault="00250E11" w:rsidP="00250E11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NIP (……………………), REGON (………………),</w:t>
      </w:r>
    </w:p>
    <w:p w14:paraId="4E3DCDF8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zwanym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dalej „Wykonawcą” i reprezentowanym przez:</w:t>
      </w:r>
    </w:p>
    <w:p w14:paraId="34137943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(………………………..) – (………………………)</w:t>
      </w:r>
    </w:p>
    <w:p w14:paraId="6A1FD4D5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6234D2E2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Umowa została zawarta w oparciu o art. 4 pkt 8 ustawy z dnia 29 stycznia 2004 r. Prawo zamówień publicznych (Dz. U. </w:t>
      </w: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z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2019 r. poz. 1843, z późn.</w:t>
      </w: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zm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.) oraz zapisy Zarządzenia Nr 10.2015 Wójta Gminy Piątnica z dnia 27 lutego 2015 r. w sprawie wprowadzenia Regulaminu wydatkowania środków publicznych o wartości szacunkowej netto poniżej 30 000 euro.   </w:t>
      </w:r>
    </w:p>
    <w:p w14:paraId="1F8B0A56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</w:t>
      </w:r>
    </w:p>
    <w:p w14:paraId="3B1E55FE" w14:textId="40F6F69C" w:rsidR="00161423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§ 1. 1. Zamawiający powierza, a Wykonawca</w:t>
      </w:r>
      <w:r w:rsidRPr="00250E11"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  <w:t xml:space="preserve"> 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przyjmuje do wykonania roboty obejmujące </w:t>
      </w:r>
      <w:r w:rsidR="00161423" w:rsidRPr="0016142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remont </w:t>
      </w:r>
      <w:r w:rsidR="00161423">
        <w:rPr>
          <w:rFonts w:ascii="Times New Roman" w:eastAsia="Times New Roman" w:hAnsi="Times New Roman" w:cs="Times New Roman"/>
          <w:kern w:val="0"/>
          <w:lang w:eastAsia="pl-PL" w:bidi="ar-SA"/>
        </w:rPr>
        <w:t>odcinka wewnętrznej drogi gminnej (działka nr 423)</w:t>
      </w:r>
      <w:r w:rsidR="00161423" w:rsidRPr="0016142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w miejscowo</w:t>
      </w:r>
      <w:r w:rsidR="00161423" w:rsidRPr="00161423">
        <w:rPr>
          <w:rFonts w:ascii="Times New Roman" w:eastAsia="Times New Roman" w:hAnsi="Times New Roman" w:cs="Times New Roman" w:hint="cs"/>
          <w:kern w:val="0"/>
          <w:lang w:eastAsia="pl-PL" w:bidi="ar-SA"/>
        </w:rPr>
        <w:t>ś</w:t>
      </w:r>
      <w:r w:rsidR="00161423" w:rsidRPr="00161423">
        <w:rPr>
          <w:rFonts w:ascii="Times New Roman" w:eastAsia="Times New Roman" w:hAnsi="Times New Roman" w:cs="Times New Roman"/>
          <w:kern w:val="0"/>
          <w:lang w:eastAsia="pl-PL" w:bidi="ar-SA"/>
        </w:rPr>
        <w:t>ci Krzewo.</w:t>
      </w:r>
    </w:p>
    <w:p w14:paraId="459E2AFD" w14:textId="77777777" w:rsidR="00161423" w:rsidRPr="00161423" w:rsidRDefault="00250E11" w:rsidP="00161423">
      <w:pPr>
        <w:jc w:val="both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2. </w:t>
      </w:r>
      <w:r w:rsidR="00161423"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Zakres robót polegających na poprawieniu stanu nawierzchni odcinka drogi, poprzez utwardzenie jej kostką betonową „trylinką z rozbiórki”, na odcinku długości 89,20 m, obejmował będzie wykonanie następujących prac:</w:t>
      </w:r>
    </w:p>
    <w:p w14:paraId="5FE3F9FC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wykonanie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robót przygotowawczych,</w:t>
      </w:r>
    </w:p>
    <w:p w14:paraId="47FA1CBA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podstawowe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roboty - wykonanie nawierzchni z trylinki z odzysku wraz z przywiezieniem jej </w:t>
      </w:r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br/>
        <w:t xml:space="preserve">z odległości 13km na miejsce budowy ok. 50m2. </w:t>
      </w:r>
    </w:p>
    <w:p w14:paraId="612CDFCA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Wykonanie oczyszczenia i umocnienia rowu płytami ażurowymi wzdłuż rowu.</w:t>
      </w:r>
    </w:p>
    <w:p w14:paraId="11922885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transport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kostki betonowej „trylinki” z miejsca składowania (Piątnica Włościańska, działka nr 528) do miejsca prowadzonych prac zakresem niniejszej umowy, odległość ok. 13 km,</w:t>
      </w:r>
    </w:p>
    <w:p w14:paraId="2F292B84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spellStart"/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wykorytowanie</w:t>
      </w:r>
      <w:proofErr w:type="spellEnd"/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i przygotowanie terenu pod wykonanie podbudowy pod nawierzchnie z kostki betonowej „trylinki z rozbiórki”,</w:t>
      </w:r>
    </w:p>
    <w:p w14:paraId="59773F71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wykonanie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nawierzchni jezdni z kostki betonowej „trylinki z rozbiórki”,</w:t>
      </w:r>
    </w:p>
    <w:p w14:paraId="4EC9BFBF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umocnienie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poboczy kostką betonową „trylinką z rozbiórki”</w:t>
      </w:r>
    </w:p>
    <w:p w14:paraId="2CCDD93B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odtworzenie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oraz umocnienie rowu trapezowego płytami ażurowymi,</w:t>
      </w:r>
    </w:p>
    <w:p w14:paraId="701373EA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wykonanie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kaskady ochronnej na końcowym odcinka remontowanej drogi,</w:t>
      </w:r>
    </w:p>
    <w:p w14:paraId="3552BCCA" w14:textId="77777777" w:rsidR="00161423" w:rsidRPr="00161423" w:rsidRDefault="00161423" w:rsidP="00161423">
      <w:pPr>
        <w:widowControl/>
        <w:numPr>
          <w:ilvl w:val="1"/>
          <w:numId w:val="48"/>
        </w:numPr>
        <w:suppressAutoHyphens w:val="0"/>
        <w:autoSpaceDN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spellStart"/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zahumusowanie</w:t>
      </w:r>
      <w:proofErr w:type="spellEnd"/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i obsianie trawą skarp korony drogi, rowu oraz terenu przyległego,</w:t>
      </w:r>
    </w:p>
    <w:p w14:paraId="422150B3" w14:textId="77777777" w:rsidR="00161423" w:rsidRPr="00161423" w:rsidRDefault="00161423" w:rsidP="00161423">
      <w:pPr>
        <w:widowControl/>
        <w:suppressAutoHyphens w:val="0"/>
        <w:autoSpaceDN/>
        <w:ind w:left="360"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proofErr w:type="gramStart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oraz</w:t>
      </w:r>
      <w:proofErr w:type="gramEnd"/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 xml:space="preserve"> innych niezbędnych prac wymaganych do właściwego funkcjonowania przedmiotowego odcinka drogi.</w:t>
      </w:r>
    </w:p>
    <w:p w14:paraId="1321A92A" w14:textId="77777777" w:rsidR="00161423" w:rsidRPr="00161423" w:rsidRDefault="00161423" w:rsidP="00161423">
      <w:pPr>
        <w:widowControl/>
        <w:autoSpaceDN/>
        <w:ind w:left="360"/>
        <w:jc w:val="both"/>
        <w:textAlignment w:val="auto"/>
        <w:rPr>
          <w:rFonts w:ascii="Times New Roman" w:eastAsia="Calibri" w:hAnsi="Times New Roman" w:cs="Times New Roman"/>
          <w:kern w:val="0"/>
          <w:sz w:val="22"/>
          <w:lang w:eastAsia="en-US" w:bidi="ar-SA"/>
        </w:rPr>
      </w:pPr>
      <w:r w:rsidRPr="00161423">
        <w:rPr>
          <w:rFonts w:ascii="Times New Roman" w:eastAsia="Calibri" w:hAnsi="Times New Roman" w:cs="Times New Roman"/>
          <w:kern w:val="0"/>
          <w:sz w:val="22"/>
          <w:lang w:eastAsia="en-US" w:bidi="ar-SA"/>
        </w:rPr>
        <w:t>Szczegółowy zakres robót przewidzianych do wykonania niniejszą umową został określony w załączonej dokumentacji technicznej i przedmiarze robót.</w:t>
      </w:r>
    </w:p>
    <w:p w14:paraId="5D9241AA" w14:textId="3CA94A8F" w:rsidR="00250E11" w:rsidRPr="00250E11" w:rsidRDefault="00250E11" w:rsidP="00161423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§ 2. Ustala się następujące terminy realizacji robót:</w:t>
      </w:r>
    </w:p>
    <w:p w14:paraId="4BD00B5A" w14:textId="77777777" w:rsidR="00161423" w:rsidRDefault="00250E11" w:rsidP="00161423">
      <w:pPr>
        <w:widowControl/>
        <w:numPr>
          <w:ilvl w:val="0"/>
          <w:numId w:val="44"/>
        </w:numPr>
        <w:suppressAutoHyphens w:val="0"/>
        <w:autoSpaceDN/>
        <w:spacing w:line="360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Rozpoczęcie robót z dniem podpisania umowy,</w:t>
      </w:r>
    </w:p>
    <w:p w14:paraId="1B3957FA" w14:textId="52310670" w:rsidR="00250E11" w:rsidRPr="00161423" w:rsidRDefault="00250E11" w:rsidP="00161423">
      <w:pPr>
        <w:widowControl/>
        <w:numPr>
          <w:ilvl w:val="0"/>
          <w:numId w:val="44"/>
        </w:numPr>
        <w:suppressAutoHyphens w:val="0"/>
        <w:autoSpaceDN/>
        <w:spacing w:line="360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</w:pPr>
      <w:r w:rsidRPr="0016142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Zakończenie robót do dnia </w:t>
      </w:r>
      <w:r w:rsidR="00161423">
        <w:rPr>
          <w:rFonts w:ascii="Times New Roman" w:eastAsia="Times New Roman" w:hAnsi="Times New Roman" w:cs="Times New Roman"/>
          <w:kern w:val="0"/>
          <w:lang w:eastAsia="pl-PL" w:bidi="ar-SA"/>
        </w:rPr>
        <w:t>31.03.2021</w:t>
      </w:r>
      <w:r w:rsidRPr="0016142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</w:t>
      </w:r>
      <w:proofErr w:type="gramStart"/>
      <w:r w:rsidRPr="00161423">
        <w:rPr>
          <w:rFonts w:ascii="Times New Roman" w:eastAsia="Times New Roman" w:hAnsi="Times New Roman" w:cs="Times New Roman"/>
          <w:kern w:val="0"/>
          <w:lang w:eastAsia="pl-PL" w:bidi="ar-SA"/>
        </w:rPr>
        <w:t>r</w:t>
      </w:r>
      <w:proofErr w:type="gramEnd"/>
      <w:r w:rsidRPr="0016142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. </w:t>
      </w:r>
    </w:p>
    <w:p w14:paraId="01F0DE54" w14:textId="01D9BDCD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§ 3. Wykonawca będzie realizował roboty w oparciu o wskazania inwestora przy zastosowaniu własnych materiałów </w:t>
      </w:r>
      <w:r w:rsidR="0016142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(za wyjątkiem kostki betonowej „trylinki z rozbiórki” przekazanej przez Zamawiającego) 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oraz przy zastosowaniu własnej robocizny, sprzętu i pozostałych materiałów niezbędnych do wykonania robót.</w:t>
      </w:r>
    </w:p>
    <w:p w14:paraId="108DDB17" w14:textId="77777777" w:rsidR="00250E11" w:rsidRPr="00250E11" w:rsidRDefault="00250E11" w:rsidP="00250E11">
      <w:pPr>
        <w:widowControl/>
        <w:suppressAutoHyphens w:val="0"/>
        <w:autoSpaceDN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2D1AB908" w14:textId="77777777" w:rsidR="00250E11" w:rsidRPr="00250E11" w:rsidRDefault="00250E11" w:rsidP="00250E11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§ 4. 1. Wynagrodzenie Wykonawcy za wykonanie przedmiotu zamówienia określonego w § 1 niniejszej umowy ustalone na podstawie złożonych ofert wynosi (……….) </w:t>
      </w: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zł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netto (słownie złotych: ……………………), co wraz z obowiązującym podatkiem VAT 23 % stanowić będzie kwotę brutto (…………….) </w:t>
      </w: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zł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, (słownie złotych: …………………………..).</w:t>
      </w:r>
    </w:p>
    <w:p w14:paraId="753930CF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2. Ustalona wysokość wynagrodzenia obejmuje należne podatki oraz koszty, które należy ponieść przy realizacji tego rodzaju robót.</w:t>
      </w:r>
    </w:p>
    <w:p w14:paraId="2E126B4A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13AAB38D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§ 5. Po zakończeniu robót i zgłoszeniu przez Wykonawcę, Zamawiający dokona odbioru końcowego.</w:t>
      </w:r>
    </w:p>
    <w:p w14:paraId="16B6EE82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02E8B33E" w14:textId="77777777" w:rsidR="00250E11" w:rsidRPr="00250E11" w:rsidRDefault="00250E11" w:rsidP="00250E11">
      <w:pPr>
        <w:widowControl/>
        <w:suppressAutoHyphens w:val="0"/>
        <w:autoSpaceDN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§ 6. Pozostałe warunki umowy.</w:t>
      </w:r>
    </w:p>
    <w:p w14:paraId="343105F9" w14:textId="77777777" w:rsidR="00250E11" w:rsidRPr="00250E11" w:rsidRDefault="00250E11" w:rsidP="00250E11">
      <w:pPr>
        <w:widowControl/>
        <w:numPr>
          <w:ilvl w:val="0"/>
          <w:numId w:val="45"/>
        </w:numPr>
        <w:suppressAutoHyphens w:val="0"/>
        <w:autoSpaceDE w:val="0"/>
        <w:autoSpaceDN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Podstawę do wystawienia faktury końcowej i końcowego rozliczenia stanowi protokół odbioru końcowego przedmiotu umowy,</w:t>
      </w:r>
    </w:p>
    <w:p w14:paraId="5595F174" w14:textId="5A8BD877" w:rsidR="00250E11" w:rsidRPr="00161423" w:rsidRDefault="00250E11" w:rsidP="00161423">
      <w:pPr>
        <w:widowControl/>
        <w:numPr>
          <w:ilvl w:val="0"/>
          <w:numId w:val="45"/>
        </w:num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Należność za wykonanie robót Zamawiający opłaci z konta Nr 68 8762 0009 0000 1270 2000 0020 w HEXABANK Spółdzielczy Piątnica</w:t>
      </w:r>
      <w:r w:rsidRPr="00250E11"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  <w:t xml:space="preserve"> 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w terminie 21 dni od daty złożenia faktury, na konto Wykonawcy nr (……………………………………….) za pośrednictwem metody podzielonej płatności (</w:t>
      </w:r>
      <w:proofErr w:type="spell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split</w:t>
      </w:r>
      <w:proofErr w:type="spell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</w:t>
      </w:r>
      <w:proofErr w:type="spell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payment</w:t>
      </w:r>
      <w:proofErr w:type="spell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).</w:t>
      </w:r>
    </w:p>
    <w:p w14:paraId="745CDF88" w14:textId="77777777" w:rsidR="00250E11" w:rsidRPr="00250E11" w:rsidRDefault="00250E11" w:rsidP="00250E11">
      <w:pPr>
        <w:widowControl/>
        <w:numPr>
          <w:ilvl w:val="0"/>
          <w:numId w:val="45"/>
        </w:num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Na wykonany przedmiot umowy Wykonawca udziela Zamawiającemu gwarancji na okres 36 miesięcy.</w:t>
      </w:r>
    </w:p>
    <w:p w14:paraId="29F84FEE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361F2A1D" w14:textId="77777777" w:rsidR="00250E11" w:rsidRPr="00250E11" w:rsidRDefault="00250E11" w:rsidP="00250E11">
      <w:pPr>
        <w:suppressAutoHyphens w:val="0"/>
        <w:autoSpaceDE w:val="0"/>
        <w:autoSpaceDN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§ 7. </w:t>
      </w: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Strony ustalają, że formą odszkodowania będą kary umowne z następujących tytułów: </w:t>
      </w:r>
    </w:p>
    <w:p w14:paraId="649F6D67" w14:textId="77777777" w:rsidR="00250E11" w:rsidRPr="00250E11" w:rsidRDefault="00250E11" w:rsidP="00250E11">
      <w:pPr>
        <w:tabs>
          <w:tab w:val="left" w:pos="360"/>
        </w:tabs>
        <w:suppressAutoHyphens w:val="0"/>
        <w:autoSpaceDE w:val="0"/>
        <w:autoSpaceDN/>
        <w:ind w:left="360" w:hanging="360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1) Wykonawca zapłaci Zamawiającemu kary umowne:</w:t>
      </w:r>
    </w:p>
    <w:p w14:paraId="53350493" w14:textId="77777777" w:rsidR="00250E11" w:rsidRPr="00250E11" w:rsidRDefault="00250E11" w:rsidP="00250E11">
      <w:pPr>
        <w:widowControl/>
        <w:numPr>
          <w:ilvl w:val="2"/>
          <w:numId w:val="46"/>
        </w:numPr>
        <w:tabs>
          <w:tab w:val="left" w:pos="709"/>
        </w:tabs>
        <w:suppressAutoHyphens w:val="0"/>
        <w:autoSpaceDE w:val="0"/>
        <w:autoSpaceDN/>
        <w:ind w:left="709" w:hanging="349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proofErr w:type="gramStart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za</w:t>
      </w:r>
      <w:proofErr w:type="gramEnd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 opóźnienie w ukończeniu przedmiotu umowy, jak również za opóźnienie w usunięciu wady stwierdzonej przy odbiorze końcowym robót, w przypadku dokonania odbioru, a także w okresie gwarancji - w wysokości 0,2 % wynagrodzenia Wykonawcy, o którym mowa w § 4 umowy za każdy dzień opóźnienia. Zapłata kary umownej może nastąpić, według uznania Zamawiającego, poprzez potrącenie jej z wynagrodzeniem Wykonawcy.</w:t>
      </w:r>
    </w:p>
    <w:p w14:paraId="33FD546B" w14:textId="77777777" w:rsidR="00250E11" w:rsidRPr="00250E11" w:rsidRDefault="00250E11" w:rsidP="00250E11">
      <w:pPr>
        <w:widowControl/>
        <w:numPr>
          <w:ilvl w:val="2"/>
          <w:numId w:val="46"/>
        </w:numPr>
        <w:tabs>
          <w:tab w:val="left" w:pos="709"/>
        </w:tabs>
        <w:suppressAutoHyphens w:val="0"/>
        <w:autoSpaceDE w:val="0"/>
        <w:autoSpaceDN/>
        <w:ind w:left="709" w:hanging="283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proofErr w:type="gramStart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za</w:t>
      </w:r>
      <w:proofErr w:type="gramEnd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 odstąpienie od umowy nie spowodowane winą Zamawiającego w wysokości </w:t>
      </w:r>
      <w:r w:rsidRPr="00250E11">
        <w:rPr>
          <w:rFonts w:ascii="Times New Roman" w:hAnsi="Times New Roman" w:cs="Times New Roman"/>
          <w:color w:val="000000"/>
          <w:kern w:val="0"/>
          <w:szCs w:val="22"/>
          <w:shd w:val="clear" w:color="auto" w:fill="FFFFFF"/>
          <w:lang w:eastAsia="pl-PL" w:bidi="ar-SA"/>
        </w:rPr>
        <w:t>5</w:t>
      </w: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 % wartości wynagrodzenia Wykonawcy.</w:t>
      </w:r>
    </w:p>
    <w:p w14:paraId="189C5E9F" w14:textId="77777777" w:rsidR="00250E11" w:rsidRPr="00250E11" w:rsidRDefault="00250E11" w:rsidP="00250E11">
      <w:pPr>
        <w:tabs>
          <w:tab w:val="left" w:pos="360"/>
        </w:tabs>
        <w:suppressAutoHyphens w:val="0"/>
        <w:autoSpaceDE w:val="0"/>
        <w:autoSpaceDN/>
        <w:ind w:left="360" w:hanging="360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proofErr w:type="gramStart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2) Jeżeli</w:t>
      </w:r>
      <w:proofErr w:type="gramEnd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 kara umowna nie pokrywa poniesionej szkody Zamawiający może dochodzić odszkodowania uzupełniającego. </w:t>
      </w:r>
    </w:p>
    <w:p w14:paraId="41E6B3C2" w14:textId="77777777" w:rsidR="00250E11" w:rsidRPr="00250E11" w:rsidRDefault="00250E11" w:rsidP="00250E11">
      <w:pPr>
        <w:tabs>
          <w:tab w:val="left" w:pos="360"/>
        </w:tabs>
        <w:suppressAutoHyphens w:val="0"/>
        <w:autoSpaceDE w:val="0"/>
        <w:autoSpaceDN/>
        <w:ind w:left="360" w:hanging="360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3) Roszczenie o zapłatę kar umownych z tytułu opóźnienia, ustalonych za każdy rozpoczęty dzień opóźnienia staje się wymagalne:</w:t>
      </w:r>
    </w:p>
    <w:p w14:paraId="4A8AE395" w14:textId="77777777" w:rsidR="00250E11" w:rsidRPr="00250E11" w:rsidRDefault="00250E11" w:rsidP="00250E11">
      <w:pPr>
        <w:suppressAutoHyphens w:val="0"/>
        <w:autoSpaceDE w:val="0"/>
        <w:autoSpaceDN/>
        <w:ind w:left="720" w:hanging="360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proofErr w:type="gramStart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a</w:t>
      </w:r>
      <w:proofErr w:type="gramEnd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) za pierwszy rozpoczęty dzień opóźnienia - w tym dniu,</w:t>
      </w:r>
    </w:p>
    <w:p w14:paraId="4D499741" w14:textId="77777777" w:rsidR="00250E11" w:rsidRPr="00250E11" w:rsidRDefault="00250E11" w:rsidP="00250E11">
      <w:pPr>
        <w:suppressAutoHyphens w:val="0"/>
        <w:autoSpaceDE w:val="0"/>
        <w:autoSpaceDN/>
        <w:ind w:left="720" w:hanging="360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proofErr w:type="gramStart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b</w:t>
      </w:r>
      <w:proofErr w:type="gramEnd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) za każdy następny rozpoczęty dzień opóźnienia - odpowiednio w każdym z tych dni.</w:t>
      </w:r>
    </w:p>
    <w:p w14:paraId="1B3C876F" w14:textId="77777777" w:rsidR="00250E11" w:rsidRPr="00250E11" w:rsidRDefault="00250E11" w:rsidP="00250E11">
      <w:pPr>
        <w:widowControl/>
        <w:overflowPunct w:val="0"/>
        <w:autoSpaceDE w:val="0"/>
        <w:autoSpaceDN/>
        <w:ind w:left="360" w:hanging="360"/>
        <w:jc w:val="both"/>
        <w:textAlignment w:val="auto"/>
        <w:rPr>
          <w:rFonts w:ascii="Times New Roman" w:eastAsia="Times New Roman" w:hAnsi="Times New Roman" w:cs="Times New Roman"/>
          <w:bCs/>
          <w:kern w:val="0"/>
          <w:szCs w:val="20"/>
          <w:lang w:eastAsia="ar-SA" w:bidi="ar-SA"/>
        </w:rPr>
      </w:pPr>
      <w:r w:rsidRPr="00250E11">
        <w:rPr>
          <w:rFonts w:ascii="Times New Roman" w:eastAsia="Times New Roman" w:hAnsi="Times New Roman" w:cs="Times New Roman"/>
          <w:bCs/>
          <w:kern w:val="0"/>
          <w:szCs w:val="20"/>
          <w:lang w:eastAsia="ar-SA" w:bidi="ar-SA"/>
        </w:rPr>
        <w:t>4) Zmawiający może usunąć w zastępstwie Wykonawcy, na jego koszt i ryzyko wady nieusunięte w ustalonym terminie. Zamawiający ma obowiązek uprzedniego poinformowania Wykonawcy o zamiarze zastępczego usunięcia wad. Zastępcze usunięcie wady nie zwalnia z obowiązku zapłaty kar umownych, które naliczane są do momentu zastępczego usunięcia wady.</w:t>
      </w:r>
    </w:p>
    <w:p w14:paraId="7C247999" w14:textId="7E9AB275" w:rsidR="00250E11" w:rsidRPr="00250E11" w:rsidRDefault="00250E11" w:rsidP="00250E11">
      <w:pPr>
        <w:tabs>
          <w:tab w:val="left" w:pos="360"/>
        </w:tabs>
        <w:suppressAutoHyphens w:val="0"/>
        <w:autoSpaceDE w:val="0"/>
        <w:autoSpaceDN/>
        <w:ind w:left="360" w:hanging="360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5) W przypadku odstąpienia od Umowy przez Zamawiającego </w:t>
      </w:r>
      <w:proofErr w:type="gramStart"/>
      <w:r w:rsidR="00161423"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nie</w:t>
      </w:r>
      <w:r w:rsidR="00161423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 </w:t>
      </w:r>
      <w:bookmarkStart w:id="0" w:name="_GoBack"/>
      <w:bookmarkEnd w:id="0"/>
      <w:r w:rsidR="00161423"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>spowodowanego</w:t>
      </w:r>
      <w:proofErr w:type="gramEnd"/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 winą Wykonawcy zapłaci on Wykonawcy wynagrodzenie należne z tytułu wykonania udokumentowane i potwierdzone przez Zamawiającego części przedmiotu umowy. </w:t>
      </w:r>
    </w:p>
    <w:p w14:paraId="1E59DF57" w14:textId="77777777" w:rsidR="00250E11" w:rsidRPr="00250E11" w:rsidRDefault="00250E11" w:rsidP="00250E11">
      <w:pPr>
        <w:tabs>
          <w:tab w:val="left" w:pos="360"/>
        </w:tabs>
        <w:suppressAutoHyphens w:val="0"/>
        <w:autoSpaceDE w:val="0"/>
        <w:autoSpaceDN/>
        <w:ind w:left="360" w:hanging="360"/>
        <w:jc w:val="both"/>
        <w:textAlignment w:val="auto"/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</w:pP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6) W przypadku zwłoki w zapłacie faktur Wykonawcy przysługuje prawo do naliczenia </w:t>
      </w:r>
      <w:r w:rsidRPr="00250E11">
        <w:rPr>
          <w:rFonts w:ascii="Times New Roman" w:hAnsi="Times New Roman" w:cs="Times New Roman"/>
          <w:color w:val="000000"/>
          <w:kern w:val="0"/>
          <w:szCs w:val="22"/>
          <w:shd w:val="clear" w:color="auto" w:fill="FFFFFF"/>
          <w:lang w:eastAsia="pl-PL" w:bidi="ar-SA"/>
        </w:rPr>
        <w:t>odsetek ustawowych</w:t>
      </w:r>
      <w:r w:rsidRPr="00250E11">
        <w:rPr>
          <w:rFonts w:ascii="Times New Roman" w:hAnsi="Times New Roman" w:cs="Times New Roman"/>
          <w:color w:val="000000"/>
          <w:kern w:val="0"/>
          <w:szCs w:val="22"/>
          <w:lang w:eastAsia="pl-PL" w:bidi="ar-SA"/>
        </w:rPr>
        <w:t xml:space="preserve"> po uprzednim wezwaniu do zapłaty.</w:t>
      </w:r>
    </w:p>
    <w:p w14:paraId="78D9D0B6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5728DA97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lastRenderedPageBreak/>
        <w:t xml:space="preserve">§ 8. 1.  Administratorem Państwa danych osobowych będzie Wójt Gminy Piątnica z siedzibą w Piątnicy Poduchownej, przy ul. </w:t>
      </w:r>
      <w:proofErr w:type="spell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Stawiskowskiej</w:t>
      </w:r>
      <w:proofErr w:type="spell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53. Można się z nami kontaktować w następujący sposób:</w:t>
      </w:r>
    </w:p>
    <w:p w14:paraId="5556B217" w14:textId="77777777" w:rsidR="00250E11" w:rsidRPr="00250E11" w:rsidRDefault="00250E11" w:rsidP="00250E11">
      <w:pPr>
        <w:widowControl/>
        <w:suppressAutoHyphens w:val="0"/>
        <w:autoSpaceDN/>
        <w:ind w:left="284" w:hanging="284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1) listownie: ul. </w:t>
      </w:r>
      <w:proofErr w:type="spell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Stawiskowska</w:t>
      </w:r>
      <w:proofErr w:type="spell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53, 18-421 Piątnica Poduchowna,</w:t>
      </w:r>
    </w:p>
    <w:p w14:paraId="79FAF105" w14:textId="77777777" w:rsidR="00250E11" w:rsidRPr="00250E11" w:rsidRDefault="00250E11" w:rsidP="00250E11">
      <w:pPr>
        <w:widowControl/>
        <w:suppressAutoHyphens w:val="0"/>
        <w:autoSpaceDN/>
        <w:ind w:left="284" w:hanging="284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2) telefonicznie: 86 216 24 76.</w:t>
      </w:r>
    </w:p>
    <w:p w14:paraId="2AFD56C3" w14:textId="77777777" w:rsidR="00250E11" w:rsidRPr="00250E11" w:rsidRDefault="00250E11" w:rsidP="00250E11">
      <w:pPr>
        <w:widowControl/>
        <w:suppressAutoHyphens w:val="0"/>
        <w:autoSpaceDN/>
        <w:ind w:left="426" w:hanging="426"/>
        <w:jc w:val="both"/>
        <w:textAlignment w:val="auto"/>
        <w:rPr>
          <w:rFonts w:ascii="Times New Roman" w:eastAsia="Times New Roman" w:hAnsi="Times New Roman" w:cs="Times New Roman"/>
          <w:color w:val="0000FF"/>
          <w:kern w:val="0"/>
          <w:u w:val="single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2.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ab/>
        <w:t xml:space="preserve">Inspektorem Ochrony Danych (IOD) jest Łukasz </w:t>
      </w:r>
      <w:proofErr w:type="spell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Mertin</w:t>
      </w:r>
      <w:proofErr w:type="spell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. Można się z nim kontaktować poprzez: e-mail na adres: </w:t>
      </w:r>
      <w:hyperlink r:id="rId5" w:history="1">
        <w:r w:rsidRPr="00250E11">
          <w:rPr>
            <w:rFonts w:ascii="Times New Roman" w:eastAsia="Times New Roman" w:hAnsi="Times New Roman" w:cs="Times New Roman"/>
            <w:kern w:val="0"/>
            <w:u w:val="single"/>
            <w:lang w:eastAsia="pl-PL" w:bidi="ar-SA"/>
          </w:rPr>
          <w:t>ochronadanych@gminapiatnica.pl</w:t>
        </w:r>
      </w:hyperlink>
      <w:r w:rsidRPr="00250E11">
        <w:rPr>
          <w:rFonts w:ascii="Times New Roman" w:eastAsia="Times New Roman" w:hAnsi="Times New Roman" w:cs="Times New Roman"/>
          <w:color w:val="0066CC"/>
          <w:kern w:val="0"/>
          <w:lang w:eastAsia="pl-PL" w:bidi="ar-SA"/>
        </w:rPr>
        <w:t xml:space="preserve"> 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lub listownie: ul. </w:t>
      </w:r>
      <w:proofErr w:type="spell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Stawiskowska</w:t>
      </w:r>
      <w:proofErr w:type="spell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53, 18-421 Piątnica Poduchowna. Do Inspektora Ochrony Danych należy kierować wyłącznie sprawy dotyczące przetwarzania </w:t>
      </w:r>
      <w:r w:rsidRPr="00250E11">
        <w:rPr>
          <w:rFonts w:ascii="Times New Roman" w:eastAsia="Times New Roman" w:hAnsi="Times New Roman" w:cs="Times New Roman"/>
          <w:bCs/>
          <w:kern w:val="0"/>
          <w:lang w:eastAsia="pl-PL" w:bidi="ar-SA"/>
        </w:rPr>
        <w:t>Państwa danych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przez Urząd Gminy Piątnica.</w:t>
      </w:r>
    </w:p>
    <w:p w14:paraId="53F639C0" w14:textId="77777777" w:rsidR="00250E11" w:rsidRPr="00250E11" w:rsidRDefault="00250E11" w:rsidP="00250E11">
      <w:pPr>
        <w:widowControl/>
        <w:suppressAutoHyphens w:val="0"/>
        <w:autoSpaceDN/>
        <w:ind w:left="425" w:hanging="425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3.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ab/>
        <w:t>Będziemy przetwarzać Państwa dane osobowe w związku z realizacją obowiązku prawnego ciążącego na administratorze (art. 6 ust. 1 lit. c) oraz wykonywaniem przez administratora zadań realizowanych w interesie publicznym  lub sprawowania władzy publicznej powierzonej administratorowi (art. 6 ust. 1 lit. e). </w:t>
      </w:r>
    </w:p>
    <w:p w14:paraId="28125C75" w14:textId="77777777" w:rsidR="00250E11" w:rsidRPr="00250E11" w:rsidRDefault="00250E11" w:rsidP="00250E11">
      <w:pPr>
        <w:widowControl/>
        <w:suppressAutoHyphens w:val="0"/>
        <w:autoSpaceDN/>
        <w:ind w:left="425" w:hanging="425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4.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ab/>
        <w:t>Odbiorcą Państwa danych osobowych mogą być: Wójt Gminy Piątnica, Rada Gminy Piątnica, inne organy publiczne, sądy i inni odbiorcy legitymujący się interesem prawnym w pozyskaniu danych osobowych.</w:t>
      </w:r>
    </w:p>
    <w:p w14:paraId="6371C8F2" w14:textId="77777777" w:rsidR="00250E11" w:rsidRPr="00250E11" w:rsidRDefault="00250E11" w:rsidP="00250E11">
      <w:pPr>
        <w:widowControl/>
        <w:suppressAutoHyphens w:val="0"/>
        <w:autoSpaceDN/>
        <w:ind w:left="426" w:hanging="426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5.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ab/>
        <w:t xml:space="preserve">Będziemy przechowywać Państwa dane osobowe do chwili realizacji zadania, do którego dane osobowe zostały zebrane a następnie, jeśli chodzi o materiały archiwalne, przez czas wynikający z przepisów ustawy z dnia 14 lipca 1983 r. o narodowym zasobie archiwalnym i archiwach (Dz.U. 2018 </w:t>
      </w: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r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. poz. 217 ze zm.).</w:t>
      </w:r>
    </w:p>
    <w:p w14:paraId="1F36E0F4" w14:textId="77777777" w:rsidR="00250E11" w:rsidRPr="00250E11" w:rsidRDefault="00250E11" w:rsidP="00250E11">
      <w:pPr>
        <w:widowControl/>
        <w:suppressAutoHyphens w:val="0"/>
        <w:autoSpaceDN/>
        <w:ind w:left="425" w:hanging="425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6.</w:t>
      </w: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ab/>
        <w:t>Zgodnie z RODO przysługuje Państwu:</w:t>
      </w:r>
    </w:p>
    <w:p w14:paraId="1760BFD8" w14:textId="77777777" w:rsidR="00250E11" w:rsidRPr="00250E11" w:rsidRDefault="00250E11" w:rsidP="00250E11">
      <w:pPr>
        <w:widowControl/>
        <w:numPr>
          <w:ilvl w:val="0"/>
          <w:numId w:val="47"/>
        </w:numPr>
        <w:suppressAutoHyphens w:val="0"/>
        <w:autoSpaceDN/>
        <w:ind w:left="709" w:hanging="283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prawo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dostępu do swoich danych oraz otrzymania ich kopii,</w:t>
      </w:r>
    </w:p>
    <w:p w14:paraId="75AC74B7" w14:textId="77777777" w:rsidR="00250E11" w:rsidRPr="00250E11" w:rsidRDefault="00250E11" w:rsidP="00250E11">
      <w:pPr>
        <w:widowControl/>
        <w:numPr>
          <w:ilvl w:val="0"/>
          <w:numId w:val="47"/>
        </w:numPr>
        <w:suppressAutoHyphens w:val="0"/>
        <w:autoSpaceDN/>
        <w:ind w:left="709" w:hanging="283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prawo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do sprostowania (poprawiania) swoich danych,</w:t>
      </w:r>
    </w:p>
    <w:p w14:paraId="740699F9" w14:textId="77777777" w:rsidR="00250E11" w:rsidRPr="00250E11" w:rsidRDefault="00250E11" w:rsidP="00250E11">
      <w:pPr>
        <w:widowControl/>
        <w:numPr>
          <w:ilvl w:val="0"/>
          <w:numId w:val="47"/>
        </w:numPr>
        <w:suppressAutoHyphens w:val="0"/>
        <w:autoSpaceDN/>
        <w:ind w:left="709" w:hanging="283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prawo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do usunięcia danych osobowych, w sytuacji, gdy przetwarzanie danych nie następuje w celu wywiązania się z obowiązku wynikającego z przepisu prawa lub w ramach sprawowania władzy publicznej</w:t>
      </w:r>
    </w:p>
    <w:p w14:paraId="3C4DCB49" w14:textId="77777777" w:rsidR="00250E11" w:rsidRPr="00250E11" w:rsidRDefault="00250E11" w:rsidP="00250E11">
      <w:pPr>
        <w:widowControl/>
        <w:numPr>
          <w:ilvl w:val="0"/>
          <w:numId w:val="47"/>
        </w:numPr>
        <w:suppressAutoHyphens w:val="0"/>
        <w:autoSpaceDN/>
        <w:ind w:left="709" w:hanging="283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prawo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do ograniczenia przetwarzania danych</w:t>
      </w:r>
    </w:p>
    <w:p w14:paraId="0F7C83AB" w14:textId="77777777" w:rsidR="00250E11" w:rsidRPr="00250E11" w:rsidRDefault="00250E11" w:rsidP="00250E11">
      <w:pPr>
        <w:widowControl/>
        <w:numPr>
          <w:ilvl w:val="0"/>
          <w:numId w:val="47"/>
        </w:numPr>
        <w:suppressAutoHyphens w:val="0"/>
        <w:autoSpaceDN/>
        <w:ind w:left="709" w:hanging="283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prawo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do wniesienia sprzeciwu wobec przetwarzania danych,</w:t>
      </w:r>
    </w:p>
    <w:p w14:paraId="36D3E9EC" w14:textId="77777777" w:rsidR="00250E11" w:rsidRPr="00250E11" w:rsidRDefault="00250E11" w:rsidP="00250E11">
      <w:pPr>
        <w:widowControl/>
        <w:numPr>
          <w:ilvl w:val="0"/>
          <w:numId w:val="47"/>
        </w:numPr>
        <w:suppressAutoHyphens w:val="0"/>
        <w:autoSpaceDN/>
        <w:ind w:left="709" w:hanging="283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prawo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do wniesienia skargi do Prezes UODO (na adres Urzędu Ochrony Danych Osobowych, ul. Stawki 2, 00 - 193 Warszawa).</w:t>
      </w:r>
    </w:p>
    <w:p w14:paraId="7AC1E26A" w14:textId="77777777" w:rsidR="00250E11" w:rsidRPr="00250E11" w:rsidRDefault="00250E11" w:rsidP="00250E11">
      <w:pPr>
        <w:widowControl/>
        <w:tabs>
          <w:tab w:val="left" w:pos="360"/>
        </w:tabs>
        <w:suppressAutoHyphens w:val="0"/>
        <w:autoSpaceDE w:val="0"/>
        <w:autoSpaceDN/>
        <w:ind w:left="360" w:hanging="360"/>
        <w:jc w:val="both"/>
        <w:textAlignment w:val="auto"/>
        <w:rPr>
          <w:rFonts w:ascii="Times New Roman" w:hAnsi="Times New Roman" w:cs="Times New Roman"/>
          <w:kern w:val="0"/>
          <w:szCs w:val="22"/>
          <w:lang w:eastAsia="pl-PL" w:bidi="ar-SA"/>
        </w:rPr>
      </w:pPr>
    </w:p>
    <w:p w14:paraId="7B17FAFC" w14:textId="77777777" w:rsidR="00250E11" w:rsidRPr="00250E11" w:rsidRDefault="00250E11" w:rsidP="00250E11">
      <w:pPr>
        <w:widowControl/>
        <w:tabs>
          <w:tab w:val="left" w:pos="360"/>
        </w:tabs>
        <w:suppressAutoHyphens w:val="0"/>
        <w:autoSpaceDE w:val="0"/>
        <w:autoSpaceDN/>
        <w:ind w:left="360" w:hanging="360"/>
        <w:jc w:val="both"/>
        <w:textAlignment w:val="auto"/>
        <w:rPr>
          <w:rFonts w:ascii="Times New Roman" w:hAnsi="Times New Roman" w:cs="Times New Roman"/>
          <w:kern w:val="0"/>
          <w:szCs w:val="22"/>
          <w:lang w:eastAsia="pl-PL" w:bidi="ar-SA"/>
        </w:rPr>
      </w:pPr>
    </w:p>
    <w:p w14:paraId="620486C3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§ 9. 1. W sprawach nieuregulowanych niniejszą umową stosuje się przepisy Kodeksu Cywilnego.</w:t>
      </w:r>
    </w:p>
    <w:p w14:paraId="62B2D25C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2. Spory wynikłe ze stosunku objętego umową, strony poddają pod rozstrzygnięcie właściwego Sądu dla Zamawiającego.</w:t>
      </w:r>
    </w:p>
    <w:p w14:paraId="013D065E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1D29E9B1" w14:textId="77777777" w:rsidR="00250E11" w:rsidRPr="00250E11" w:rsidRDefault="00250E11" w:rsidP="00250E1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>§ 10. Umowę sporządzono w 3 jednobrzmiących egzemplarzach, z których dwa otrzymuje Zamawiający a jeden Wykonawca.</w:t>
      </w:r>
    </w:p>
    <w:p w14:paraId="6BF6DEDA" w14:textId="77777777" w:rsidR="00250E11" w:rsidRPr="00250E11" w:rsidRDefault="00250E11" w:rsidP="00250E1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lang w:eastAsia="pl-PL" w:bidi="ar-SA"/>
        </w:rPr>
      </w:pPr>
    </w:p>
    <w:p w14:paraId="78D03555" w14:textId="77777777" w:rsidR="00250E11" w:rsidRPr="00250E11" w:rsidRDefault="00250E11" w:rsidP="00250E1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lang w:eastAsia="pl-PL" w:bidi="ar-SA"/>
        </w:rPr>
      </w:pPr>
    </w:p>
    <w:p w14:paraId="669B0845" w14:textId="77777777" w:rsidR="00250E11" w:rsidRPr="00250E11" w:rsidRDefault="00250E11" w:rsidP="00250E11">
      <w:pPr>
        <w:keepNext/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lang w:eastAsia="pl-PL" w:bidi="ar-SA"/>
        </w:rPr>
      </w:pPr>
      <w:proofErr w:type="gramStart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WYKONAWCA                                                  </w:t>
      </w:r>
      <w:proofErr w:type="gramEnd"/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                  ZAMAWIAJĄCY   </w:t>
      </w:r>
    </w:p>
    <w:p w14:paraId="64992BC9" w14:textId="77777777" w:rsidR="00250E11" w:rsidRPr="00250E11" w:rsidRDefault="00250E11" w:rsidP="00250E11">
      <w:pPr>
        <w:keepNext/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6331AD5C" w14:textId="77777777" w:rsidR="00250E11" w:rsidRPr="00250E11" w:rsidRDefault="00250E11" w:rsidP="00250E11">
      <w:pPr>
        <w:keepNext/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03D49F7B" w14:textId="77777777" w:rsidR="00250E11" w:rsidRPr="00250E11" w:rsidRDefault="00250E11" w:rsidP="00250E11">
      <w:pPr>
        <w:keepNext/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</w:pPr>
      <w:r w:rsidRPr="00250E11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                                                                        </w:t>
      </w:r>
    </w:p>
    <w:p w14:paraId="3AACB018" w14:textId="77777777" w:rsidR="002E7323" w:rsidRDefault="002E7323">
      <w:pPr>
        <w:rPr>
          <w:rFonts w:hint="eastAsia"/>
        </w:rPr>
      </w:pPr>
    </w:p>
    <w:sectPr w:rsidR="002E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, 'Times New Roman'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16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1DC783C"/>
    <w:multiLevelType w:val="multilevel"/>
    <w:tmpl w:val="DDCEB1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2F3EC5"/>
    <w:multiLevelType w:val="hybridMultilevel"/>
    <w:tmpl w:val="756C218A"/>
    <w:lvl w:ilvl="0" w:tplc="E79847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B48A7"/>
    <w:multiLevelType w:val="hybridMultilevel"/>
    <w:tmpl w:val="04BE650C"/>
    <w:lvl w:ilvl="0" w:tplc="056C4C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17E7B"/>
    <w:multiLevelType w:val="multilevel"/>
    <w:tmpl w:val="20581C7C"/>
    <w:styleLink w:val="WW8Num179"/>
    <w:lvl w:ilvl="0">
      <w:start w:val="1"/>
      <w:numFmt w:val="lowerLetter"/>
      <w:lvlText w:val="%1)"/>
      <w:lvlJc w:val="left"/>
      <w:pPr>
        <w:ind w:left="907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92207"/>
    <w:multiLevelType w:val="hybridMultilevel"/>
    <w:tmpl w:val="26F61054"/>
    <w:lvl w:ilvl="0" w:tplc="2E48F9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9584A"/>
    <w:multiLevelType w:val="multilevel"/>
    <w:tmpl w:val="9B2431EA"/>
    <w:styleLink w:val="WW8Num2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C24A7"/>
    <w:multiLevelType w:val="multilevel"/>
    <w:tmpl w:val="DB3AD9CA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911A07"/>
    <w:multiLevelType w:val="hybridMultilevel"/>
    <w:tmpl w:val="62AE0990"/>
    <w:lvl w:ilvl="0" w:tplc="D1FEA6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435C5"/>
    <w:multiLevelType w:val="multilevel"/>
    <w:tmpl w:val="08365916"/>
    <w:styleLink w:val="WW8Num88"/>
    <w:lvl w:ilvl="0">
      <w:start w:val="1"/>
      <w:numFmt w:val="lowerLetter"/>
      <w:lvlText w:val="%1)"/>
      <w:lvlJc w:val="left"/>
      <w:pPr>
        <w:ind w:left="908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E7853"/>
    <w:multiLevelType w:val="hybridMultilevel"/>
    <w:tmpl w:val="ADAE9216"/>
    <w:lvl w:ilvl="0" w:tplc="5FFA7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264CB"/>
    <w:multiLevelType w:val="hybridMultilevel"/>
    <w:tmpl w:val="38D24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C1E80"/>
    <w:multiLevelType w:val="hybridMultilevel"/>
    <w:tmpl w:val="99C002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AE0078"/>
    <w:multiLevelType w:val="multilevel"/>
    <w:tmpl w:val="6C289FB0"/>
    <w:styleLink w:val="WW8Num2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B37F6"/>
    <w:multiLevelType w:val="hybridMultilevel"/>
    <w:tmpl w:val="4DB2FA6C"/>
    <w:lvl w:ilvl="0" w:tplc="3D38FD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CD7243"/>
    <w:multiLevelType w:val="hybridMultilevel"/>
    <w:tmpl w:val="48AA36B4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80736"/>
    <w:multiLevelType w:val="hybridMultilevel"/>
    <w:tmpl w:val="CADAA924"/>
    <w:lvl w:ilvl="0" w:tplc="1610DC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20BBB"/>
    <w:multiLevelType w:val="hybridMultilevel"/>
    <w:tmpl w:val="77708E8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3364BD9"/>
    <w:multiLevelType w:val="multilevel"/>
    <w:tmpl w:val="22AC9E5C"/>
    <w:styleLink w:val="WW8Num253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F85312"/>
    <w:multiLevelType w:val="multilevel"/>
    <w:tmpl w:val="09F2C788"/>
    <w:styleLink w:val="WW8Num216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368A1"/>
    <w:multiLevelType w:val="hybridMultilevel"/>
    <w:tmpl w:val="6CD48F90"/>
    <w:lvl w:ilvl="0" w:tplc="A7C6E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46318"/>
    <w:multiLevelType w:val="hybridMultilevel"/>
    <w:tmpl w:val="B5889ABA"/>
    <w:lvl w:ilvl="0" w:tplc="C34E07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3A3988"/>
    <w:multiLevelType w:val="hybridMultilevel"/>
    <w:tmpl w:val="8FBE049E"/>
    <w:lvl w:ilvl="0" w:tplc="3014C3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F195C"/>
    <w:multiLevelType w:val="multilevel"/>
    <w:tmpl w:val="1BE0D12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432779B0"/>
    <w:multiLevelType w:val="hybridMultilevel"/>
    <w:tmpl w:val="3BFC8EDA"/>
    <w:lvl w:ilvl="0" w:tplc="09100F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7FF4D9E"/>
    <w:multiLevelType w:val="multilevel"/>
    <w:tmpl w:val="D9F414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B20540F"/>
    <w:multiLevelType w:val="hybridMultilevel"/>
    <w:tmpl w:val="F35CBD2A"/>
    <w:lvl w:ilvl="0" w:tplc="9586AE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1214A4"/>
    <w:multiLevelType w:val="hybridMultilevel"/>
    <w:tmpl w:val="33B2A35A"/>
    <w:lvl w:ilvl="0" w:tplc="527A6A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22C2E"/>
    <w:multiLevelType w:val="multilevel"/>
    <w:tmpl w:val="5EA0A53E"/>
    <w:styleLink w:val="WW8Num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89175D"/>
    <w:multiLevelType w:val="multilevel"/>
    <w:tmpl w:val="03A41DC6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FE5D35"/>
    <w:multiLevelType w:val="hybridMultilevel"/>
    <w:tmpl w:val="F83CD886"/>
    <w:lvl w:ilvl="0" w:tplc="B246C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B97873"/>
    <w:multiLevelType w:val="multilevel"/>
    <w:tmpl w:val="6D84E6BE"/>
    <w:styleLink w:val="WW8Num76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882B94"/>
    <w:multiLevelType w:val="multilevel"/>
    <w:tmpl w:val="35EE4BB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63986"/>
    <w:multiLevelType w:val="hybridMultilevel"/>
    <w:tmpl w:val="FFDC4B38"/>
    <w:lvl w:ilvl="0" w:tplc="0420BB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771044"/>
    <w:multiLevelType w:val="multilevel"/>
    <w:tmpl w:val="50B003DA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391DD1"/>
    <w:multiLevelType w:val="hybridMultilevel"/>
    <w:tmpl w:val="1F30E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4C2735"/>
    <w:multiLevelType w:val="hybridMultilevel"/>
    <w:tmpl w:val="687E12AE"/>
    <w:lvl w:ilvl="0" w:tplc="24C2A67C">
      <w:start w:val="1"/>
      <w:numFmt w:val="lowerLetter"/>
      <w:lvlText w:val="%1)"/>
      <w:lvlJc w:val="left"/>
      <w:pPr>
        <w:ind w:left="1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37" w15:restartNumberingAfterBreak="0">
    <w:nsid w:val="5F2C6C83"/>
    <w:multiLevelType w:val="multilevel"/>
    <w:tmpl w:val="E8406400"/>
    <w:styleLink w:val="WW8Num1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1440" w:hanging="360"/>
      </w:pPr>
      <w:rPr>
        <w:rFonts w:ascii="Arial Narrow" w:hAnsi="Arial Narrow" w:cs="Arial Narrow"/>
        <w:b w:val="0"/>
        <w:bCs w:val="0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E03CBA"/>
    <w:multiLevelType w:val="multilevel"/>
    <w:tmpl w:val="CADC101C"/>
    <w:styleLink w:val="WW8Num215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1647" w:hanging="567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A137DB"/>
    <w:multiLevelType w:val="hybridMultilevel"/>
    <w:tmpl w:val="FBA0DA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EF38E9"/>
    <w:multiLevelType w:val="multilevel"/>
    <w:tmpl w:val="13341090"/>
    <w:styleLink w:val="WW8Num98"/>
    <w:lvl w:ilvl="0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41" w15:restartNumberingAfterBreak="0">
    <w:nsid w:val="728D651A"/>
    <w:multiLevelType w:val="hybridMultilevel"/>
    <w:tmpl w:val="C99AC3C2"/>
    <w:lvl w:ilvl="0" w:tplc="D7DA5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96B16"/>
    <w:multiLevelType w:val="multilevel"/>
    <w:tmpl w:val="C3AE96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B3D2D7C"/>
    <w:multiLevelType w:val="multilevel"/>
    <w:tmpl w:val="359059AA"/>
    <w:styleLink w:val="WW8Num27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9B2C52"/>
    <w:multiLevelType w:val="hybridMultilevel"/>
    <w:tmpl w:val="177C5FBE"/>
    <w:lvl w:ilvl="0" w:tplc="CE6EF7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915900"/>
    <w:multiLevelType w:val="hybridMultilevel"/>
    <w:tmpl w:val="5AA859B0"/>
    <w:lvl w:ilvl="0" w:tplc="BA2A81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18"/>
  </w:num>
  <w:num w:numId="3">
    <w:abstractNumId w:val="40"/>
  </w:num>
  <w:num w:numId="4">
    <w:abstractNumId w:val="38"/>
  </w:num>
  <w:num w:numId="5">
    <w:abstractNumId w:val="13"/>
  </w:num>
  <w:num w:numId="6">
    <w:abstractNumId w:val="31"/>
  </w:num>
  <w:num w:numId="7">
    <w:abstractNumId w:val="28"/>
  </w:num>
  <w:num w:numId="8">
    <w:abstractNumId w:val="4"/>
  </w:num>
  <w:num w:numId="9">
    <w:abstractNumId w:val="9"/>
  </w:num>
  <w:num w:numId="10">
    <w:abstractNumId w:val="6"/>
  </w:num>
  <w:num w:numId="11">
    <w:abstractNumId w:val="23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37"/>
  </w:num>
  <w:num w:numId="17">
    <w:abstractNumId w:val="11"/>
  </w:num>
  <w:num w:numId="18">
    <w:abstractNumId w:val="42"/>
  </w:num>
  <w:num w:numId="19">
    <w:abstractNumId w:val="17"/>
  </w:num>
  <w:num w:numId="20">
    <w:abstractNumId w:val="39"/>
  </w:num>
  <w:num w:numId="21">
    <w:abstractNumId w:val="35"/>
  </w:num>
  <w:num w:numId="22">
    <w:abstractNumId w:val="7"/>
  </w:num>
  <w:num w:numId="23">
    <w:abstractNumId w:val="24"/>
  </w:num>
  <w:num w:numId="24">
    <w:abstractNumId w:val="30"/>
  </w:num>
  <w:num w:numId="25">
    <w:abstractNumId w:val="16"/>
  </w:num>
  <w:num w:numId="26">
    <w:abstractNumId w:val="3"/>
  </w:num>
  <w:num w:numId="27">
    <w:abstractNumId w:val="20"/>
  </w:num>
  <w:num w:numId="28">
    <w:abstractNumId w:val="10"/>
  </w:num>
  <w:num w:numId="29">
    <w:abstractNumId w:val="36"/>
  </w:num>
  <w:num w:numId="30">
    <w:abstractNumId w:val="15"/>
  </w:num>
  <w:num w:numId="31">
    <w:abstractNumId w:val="1"/>
  </w:num>
  <w:num w:numId="32">
    <w:abstractNumId w:val="27"/>
  </w:num>
  <w:num w:numId="33">
    <w:abstractNumId w:val="26"/>
  </w:num>
  <w:num w:numId="34">
    <w:abstractNumId w:val="41"/>
  </w:num>
  <w:num w:numId="35">
    <w:abstractNumId w:val="2"/>
  </w:num>
  <w:num w:numId="36">
    <w:abstractNumId w:val="14"/>
  </w:num>
  <w:num w:numId="37">
    <w:abstractNumId w:val="21"/>
  </w:num>
  <w:num w:numId="38">
    <w:abstractNumId w:val="45"/>
  </w:num>
  <w:num w:numId="39">
    <w:abstractNumId w:val="22"/>
  </w:num>
  <w:num w:numId="40">
    <w:abstractNumId w:val="44"/>
  </w:num>
  <w:num w:numId="41">
    <w:abstractNumId w:val="5"/>
  </w:num>
  <w:num w:numId="42">
    <w:abstractNumId w:val="33"/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FE6"/>
    <w:rsid w:val="00161423"/>
    <w:rsid w:val="00250E11"/>
    <w:rsid w:val="002E7323"/>
    <w:rsid w:val="005A0517"/>
    <w:rsid w:val="00E17B66"/>
    <w:rsid w:val="00EC3FE6"/>
    <w:rsid w:val="00EE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0076A-C19C-4C11-83AA-6348B601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HAnsi" w:hAnsi="Arial Narrow" w:cs="Arial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795C"/>
    <w:pPr>
      <w:widowControl w:val="0"/>
      <w:suppressAutoHyphens/>
      <w:autoSpaceDN w:val="0"/>
      <w:textAlignment w:val="baseline"/>
    </w:pPr>
    <w:rPr>
      <w:rFonts w:ascii="Liberation Serif" w:eastAsia="SimSun" w:hAnsi="Liberation Serif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17B66"/>
    <w:pPr>
      <w:keepNext/>
      <w:jc w:val="right"/>
      <w:outlineLvl w:val="0"/>
    </w:pPr>
    <w:rPr>
      <w:rFonts w:ascii="Arial Narrow" w:eastAsia="Arial Narrow" w:hAnsi="Arial Narrow" w:cs="Arial, 'Times New Roman'"/>
      <w:b/>
      <w:bCs/>
      <w:color w:val="00000A"/>
      <w:kern w:val="0"/>
      <w:lang w:eastAsia="ar-SA" w:bidi="ar-SA"/>
    </w:rPr>
  </w:style>
  <w:style w:type="paragraph" w:styleId="Nagwek2">
    <w:name w:val="heading 2"/>
    <w:basedOn w:val="Standard"/>
    <w:link w:val="Nagwek2Znak"/>
    <w:uiPriority w:val="9"/>
    <w:unhideWhenUsed/>
    <w:qFormat/>
    <w:rsid w:val="00E17B66"/>
    <w:pPr>
      <w:keepNext/>
      <w:overflowPunct w:val="0"/>
      <w:jc w:val="center"/>
      <w:outlineLvl w:val="1"/>
    </w:pPr>
    <w:rPr>
      <w:rFonts w:ascii="Arial" w:eastAsia="Lucida Sans Unicode" w:hAnsi="Arial" w:cs="Times New Roman"/>
      <w:b/>
      <w:bCs/>
      <w:color w:val="00000A"/>
      <w:kern w:val="0"/>
      <w:szCs w:val="20"/>
      <w:lang w:eastAsia="ar-SA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7B66"/>
    <w:pPr>
      <w:keepNext/>
      <w:keepLines/>
      <w:spacing w:before="40"/>
      <w:outlineLvl w:val="2"/>
    </w:pPr>
    <w:rPr>
      <w:rFonts w:ascii="Calibri Light" w:eastAsia="Times New Roman" w:hAnsi="Calibri Light" w:cs="Times New Roman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E17B66"/>
    <w:pPr>
      <w:widowControl w:val="0"/>
      <w:suppressAutoHyphens/>
      <w:autoSpaceDN w:val="0"/>
      <w:textAlignment w:val="baseline"/>
    </w:pPr>
    <w:rPr>
      <w:rFonts w:ascii="Liberation Serif" w:eastAsia="SimSun" w:hAnsi="Liberation Serif"/>
      <w:kern w:val="3"/>
      <w:sz w:val="24"/>
      <w:szCs w:val="24"/>
      <w:lang w:eastAsia="zh-CN" w:bidi="hi-IN"/>
    </w:rPr>
  </w:style>
  <w:style w:type="character" w:customStyle="1" w:styleId="StandardZnak">
    <w:name w:val="Standard Znak"/>
    <w:link w:val="Standard"/>
    <w:rsid w:val="00E17B6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17B6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17B66"/>
    <w:pPr>
      <w:spacing w:after="140" w:line="288" w:lineRule="auto"/>
    </w:pPr>
  </w:style>
  <w:style w:type="paragraph" w:customStyle="1" w:styleId="Index">
    <w:name w:val="Index"/>
    <w:basedOn w:val="Standard"/>
    <w:rsid w:val="00E17B66"/>
    <w:pPr>
      <w:suppressLineNumbers/>
    </w:pPr>
  </w:style>
  <w:style w:type="paragraph" w:customStyle="1" w:styleId="PreformattedText">
    <w:name w:val="Preformatted Text"/>
    <w:basedOn w:val="Standard"/>
    <w:rsid w:val="00E17B66"/>
    <w:rPr>
      <w:rFonts w:ascii="Liberation Mono" w:eastAsia="NSimSun" w:hAnsi="Liberation Mono" w:cs="Liberation Mono"/>
      <w:sz w:val="20"/>
      <w:szCs w:val="20"/>
    </w:rPr>
  </w:style>
  <w:style w:type="character" w:customStyle="1" w:styleId="ListLabel9">
    <w:name w:val="ListLabel 9"/>
    <w:rsid w:val="00E17B66"/>
    <w:rPr>
      <w:rFonts w:ascii="Arial Narrow" w:eastAsia="Arial Narrow" w:hAnsi="Arial Narrow" w:cs="Symbol"/>
      <w:sz w:val="22"/>
      <w:szCs w:val="22"/>
    </w:rPr>
  </w:style>
  <w:style w:type="character" w:customStyle="1" w:styleId="ListLabel10">
    <w:name w:val="ListLabel 10"/>
    <w:rsid w:val="00E17B66"/>
    <w:rPr>
      <w:rFonts w:cs="Courier New"/>
    </w:rPr>
  </w:style>
  <w:style w:type="character" w:customStyle="1" w:styleId="ListLabel11">
    <w:name w:val="ListLabel 11"/>
    <w:rsid w:val="00E17B66"/>
    <w:rPr>
      <w:rFonts w:cs="Wingdings"/>
    </w:rPr>
  </w:style>
  <w:style w:type="character" w:customStyle="1" w:styleId="ListLabel12">
    <w:name w:val="ListLabel 12"/>
    <w:rsid w:val="00E17B66"/>
    <w:rPr>
      <w:rFonts w:cs="Symbol"/>
    </w:rPr>
  </w:style>
  <w:style w:type="character" w:customStyle="1" w:styleId="ListLabel13">
    <w:name w:val="ListLabel 13"/>
    <w:rsid w:val="00E17B66"/>
    <w:rPr>
      <w:rFonts w:cs="Courier New"/>
    </w:rPr>
  </w:style>
  <w:style w:type="character" w:customStyle="1" w:styleId="ListLabel14">
    <w:name w:val="ListLabel 14"/>
    <w:rsid w:val="00E17B66"/>
    <w:rPr>
      <w:rFonts w:cs="Wingdings"/>
    </w:rPr>
  </w:style>
  <w:style w:type="character" w:customStyle="1" w:styleId="ListLabel15">
    <w:name w:val="ListLabel 15"/>
    <w:rsid w:val="00E17B66"/>
    <w:rPr>
      <w:rFonts w:cs="Symbol"/>
    </w:rPr>
  </w:style>
  <w:style w:type="character" w:customStyle="1" w:styleId="ListLabel16">
    <w:name w:val="ListLabel 16"/>
    <w:rsid w:val="00E17B66"/>
    <w:rPr>
      <w:rFonts w:cs="Courier New"/>
    </w:rPr>
  </w:style>
  <w:style w:type="character" w:customStyle="1" w:styleId="ListLabel17">
    <w:name w:val="ListLabel 17"/>
    <w:rsid w:val="00E17B66"/>
    <w:rPr>
      <w:rFonts w:cs="Wingdings"/>
    </w:rPr>
  </w:style>
  <w:style w:type="character" w:customStyle="1" w:styleId="ListLabel7">
    <w:name w:val="ListLabel 7"/>
    <w:rsid w:val="00E17B66"/>
    <w:rPr>
      <w:rFonts w:ascii="Arial Narrow" w:eastAsia="Arial Narrow" w:hAnsi="Arial Narrow" w:cs="Times New Roman"/>
      <w:b w:val="0"/>
      <w:i w:val="0"/>
      <w:sz w:val="24"/>
    </w:rPr>
  </w:style>
  <w:style w:type="character" w:customStyle="1" w:styleId="ListLabel8">
    <w:name w:val="ListLabel 8"/>
    <w:rsid w:val="00E17B66"/>
    <w:rPr>
      <w:rFonts w:ascii="Arial Narrow" w:eastAsia="Arial Narrow" w:hAnsi="Arial Narrow" w:cs="Symbol"/>
      <w:b w:val="0"/>
      <w:i w:val="0"/>
      <w:sz w:val="22"/>
      <w:szCs w:val="22"/>
    </w:rPr>
  </w:style>
  <w:style w:type="character" w:customStyle="1" w:styleId="ListLabel18">
    <w:name w:val="ListLabel 18"/>
    <w:rsid w:val="00E17B66"/>
    <w:rPr>
      <w:rFonts w:ascii="Arial Narrow" w:eastAsia="Arial Narrow" w:hAnsi="Arial Narrow" w:cs="Times New Roman"/>
      <w:b w:val="0"/>
      <w:i w:val="0"/>
      <w:sz w:val="22"/>
      <w:szCs w:val="22"/>
    </w:rPr>
  </w:style>
  <w:style w:type="character" w:customStyle="1" w:styleId="BulletSymbols">
    <w:name w:val="Bullet Symbols"/>
    <w:rsid w:val="00E17B66"/>
    <w:rPr>
      <w:rFonts w:ascii="OpenSymbol" w:eastAsia="OpenSymbol" w:hAnsi="OpenSymbol" w:cs="OpenSymbol"/>
      <w:sz w:val="22"/>
      <w:szCs w:val="22"/>
    </w:rPr>
  </w:style>
  <w:style w:type="paragraph" w:customStyle="1" w:styleId="Textbodyindent">
    <w:name w:val="Text body indent"/>
    <w:basedOn w:val="Standard"/>
    <w:rsid w:val="00E17B66"/>
    <w:pPr>
      <w:ind w:left="720" w:hanging="720"/>
      <w:jc w:val="both"/>
    </w:pPr>
    <w:rPr>
      <w:rFonts w:ascii="Arial" w:eastAsia="Lucida Sans Unicode" w:hAnsi="Arial" w:cs="Times New Roman"/>
      <w:bCs/>
      <w:color w:val="00000A"/>
      <w:kern w:val="0"/>
      <w:lang w:eastAsia="ar-SA" w:bidi="ar-SA"/>
    </w:rPr>
  </w:style>
  <w:style w:type="paragraph" w:customStyle="1" w:styleId="tekst">
    <w:name w:val="tekst"/>
    <w:basedOn w:val="Standard"/>
    <w:rsid w:val="00E17B66"/>
    <w:pPr>
      <w:spacing w:after="80"/>
      <w:jc w:val="both"/>
    </w:pPr>
    <w:rPr>
      <w:rFonts w:ascii="Arial" w:eastAsia="Lucida Sans Unicode" w:hAnsi="Arial" w:cs="Times New Roman"/>
      <w:color w:val="00000A"/>
      <w:kern w:val="0"/>
      <w:szCs w:val="20"/>
      <w:lang w:eastAsia="ar-SA" w:bidi="ar-SA"/>
    </w:rPr>
  </w:style>
  <w:style w:type="numbering" w:customStyle="1" w:styleId="WW8Num273">
    <w:name w:val="WW8Num273"/>
    <w:basedOn w:val="Bezlisty"/>
    <w:rsid w:val="00E17B66"/>
    <w:pPr>
      <w:numPr>
        <w:numId w:val="1"/>
      </w:numPr>
    </w:pPr>
  </w:style>
  <w:style w:type="numbering" w:customStyle="1" w:styleId="WW8Num253">
    <w:name w:val="WW8Num253"/>
    <w:basedOn w:val="Bezlisty"/>
    <w:rsid w:val="00E17B66"/>
    <w:pPr>
      <w:numPr>
        <w:numId w:val="2"/>
      </w:numPr>
    </w:pPr>
  </w:style>
  <w:style w:type="numbering" w:customStyle="1" w:styleId="WW8Num98">
    <w:name w:val="WW8Num98"/>
    <w:basedOn w:val="Bezlisty"/>
    <w:rsid w:val="00E17B66"/>
    <w:pPr>
      <w:numPr>
        <w:numId w:val="3"/>
      </w:numPr>
    </w:pPr>
  </w:style>
  <w:style w:type="numbering" w:customStyle="1" w:styleId="WW8Num215">
    <w:name w:val="WW8Num215"/>
    <w:basedOn w:val="Bezlisty"/>
    <w:rsid w:val="00E17B66"/>
    <w:pPr>
      <w:numPr>
        <w:numId w:val="4"/>
      </w:numPr>
    </w:pPr>
  </w:style>
  <w:style w:type="numbering" w:customStyle="1" w:styleId="WW8Num263">
    <w:name w:val="WW8Num263"/>
    <w:basedOn w:val="Bezlisty"/>
    <w:rsid w:val="00E17B66"/>
    <w:pPr>
      <w:numPr>
        <w:numId w:val="5"/>
      </w:numPr>
    </w:pPr>
  </w:style>
  <w:style w:type="numbering" w:customStyle="1" w:styleId="WW8Num76">
    <w:name w:val="WW8Num76"/>
    <w:basedOn w:val="Bezlisty"/>
    <w:rsid w:val="00E17B66"/>
    <w:pPr>
      <w:numPr>
        <w:numId w:val="6"/>
      </w:numPr>
    </w:pPr>
  </w:style>
  <w:style w:type="numbering" w:customStyle="1" w:styleId="WW8Num63">
    <w:name w:val="WW8Num63"/>
    <w:basedOn w:val="Bezlisty"/>
    <w:rsid w:val="00E17B66"/>
    <w:pPr>
      <w:numPr>
        <w:numId w:val="7"/>
      </w:numPr>
    </w:pPr>
  </w:style>
  <w:style w:type="numbering" w:customStyle="1" w:styleId="WW8Num120">
    <w:name w:val="WW8Num120"/>
    <w:basedOn w:val="Bezlisty"/>
    <w:rsid w:val="00E17B66"/>
    <w:pPr>
      <w:numPr>
        <w:numId w:val="16"/>
      </w:numPr>
    </w:pPr>
  </w:style>
  <w:style w:type="numbering" w:customStyle="1" w:styleId="WW8Num179">
    <w:name w:val="WW8Num179"/>
    <w:basedOn w:val="Bezlisty"/>
    <w:rsid w:val="00E17B66"/>
    <w:pPr>
      <w:numPr>
        <w:numId w:val="8"/>
      </w:numPr>
    </w:pPr>
  </w:style>
  <w:style w:type="numbering" w:customStyle="1" w:styleId="WW8Num88">
    <w:name w:val="WW8Num88"/>
    <w:basedOn w:val="Bezlisty"/>
    <w:rsid w:val="00E17B66"/>
    <w:pPr>
      <w:numPr>
        <w:numId w:val="9"/>
      </w:numPr>
    </w:pPr>
  </w:style>
  <w:style w:type="numbering" w:customStyle="1" w:styleId="WW8Num220">
    <w:name w:val="WW8Num220"/>
    <w:basedOn w:val="Bezlisty"/>
    <w:rsid w:val="00E17B66"/>
    <w:pPr>
      <w:numPr>
        <w:numId w:val="10"/>
      </w:numPr>
    </w:pPr>
  </w:style>
  <w:style w:type="numbering" w:customStyle="1" w:styleId="WW8Num216">
    <w:name w:val="WW8Num216"/>
    <w:basedOn w:val="Bezlisty"/>
    <w:rsid w:val="00E17B66"/>
    <w:pPr>
      <w:numPr>
        <w:numId w:val="15"/>
      </w:numPr>
    </w:pPr>
  </w:style>
  <w:style w:type="numbering" w:customStyle="1" w:styleId="WWNum3">
    <w:name w:val="WWNum3"/>
    <w:basedOn w:val="Bezlisty"/>
    <w:rsid w:val="00E17B66"/>
    <w:pPr>
      <w:numPr>
        <w:numId w:val="11"/>
      </w:numPr>
    </w:pPr>
  </w:style>
  <w:style w:type="numbering" w:customStyle="1" w:styleId="WWNum1">
    <w:name w:val="WWNum1"/>
    <w:basedOn w:val="Bezlisty"/>
    <w:rsid w:val="00E17B66"/>
    <w:pPr>
      <w:numPr>
        <w:numId w:val="12"/>
      </w:numPr>
    </w:pPr>
  </w:style>
  <w:style w:type="numbering" w:customStyle="1" w:styleId="WWNum2">
    <w:name w:val="WWNum2"/>
    <w:basedOn w:val="Bezlisty"/>
    <w:rsid w:val="00E17B66"/>
    <w:pPr>
      <w:numPr>
        <w:numId w:val="13"/>
      </w:numPr>
    </w:pPr>
  </w:style>
  <w:style w:type="numbering" w:customStyle="1" w:styleId="WWNum4">
    <w:name w:val="WWNum4"/>
    <w:basedOn w:val="Bezlisty"/>
    <w:rsid w:val="00E17B66"/>
    <w:pPr>
      <w:numPr>
        <w:numId w:val="14"/>
      </w:numPr>
    </w:pPr>
  </w:style>
  <w:style w:type="character" w:customStyle="1" w:styleId="Teksttreci2Arial">
    <w:name w:val="Tekst treści (2) + Arial"/>
    <w:aliases w:val="6 pt"/>
    <w:uiPriority w:val="99"/>
    <w:rsid w:val="00E17B66"/>
    <w:rPr>
      <w:rFonts w:ascii="Arial" w:hAnsi="Arial" w:cs="Arial"/>
      <w:sz w:val="12"/>
      <w:szCs w:val="12"/>
      <w:shd w:val="clear" w:color="auto" w:fill="FFFFFF"/>
    </w:rPr>
  </w:style>
  <w:style w:type="character" w:customStyle="1" w:styleId="alb">
    <w:name w:val="a_lb"/>
    <w:rsid w:val="00E17B66"/>
  </w:style>
  <w:style w:type="paragraph" w:customStyle="1" w:styleId="text-justify">
    <w:name w:val="text-justify"/>
    <w:basedOn w:val="Normalny"/>
    <w:rsid w:val="00E17B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1Znak">
    <w:name w:val="Nagłówek 1 Znak"/>
    <w:link w:val="Nagwek1"/>
    <w:uiPriority w:val="9"/>
    <w:rsid w:val="00E17B66"/>
    <w:rPr>
      <w:rFonts w:ascii="Arial Narrow" w:eastAsia="Arial Narrow" w:hAnsi="Arial Narrow" w:cs="Arial, 'Times New Roman'"/>
      <w:b/>
      <w:bCs/>
      <w:color w:val="00000A"/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rsid w:val="00E17B66"/>
    <w:rPr>
      <w:rFonts w:ascii="Arial" w:eastAsia="Lucida Sans Unicode" w:hAnsi="Arial" w:cs="Times New Roman"/>
      <w:b/>
      <w:bCs/>
      <w:color w:val="00000A"/>
      <w:sz w:val="24"/>
      <w:szCs w:val="20"/>
      <w:lang w:eastAsia="ar-SA"/>
    </w:rPr>
  </w:style>
  <w:style w:type="character" w:customStyle="1" w:styleId="Nagwek3Znak">
    <w:name w:val="Nagłówek 3 Znak"/>
    <w:link w:val="Nagwek3"/>
    <w:uiPriority w:val="9"/>
    <w:rsid w:val="00E17B66"/>
    <w:rPr>
      <w:rFonts w:ascii="Calibri Light" w:eastAsia="Times New Roman" w:hAnsi="Calibri Light" w:cs="Times New Roman"/>
      <w:color w:val="1F3763"/>
      <w:sz w:val="24"/>
      <w:szCs w:val="24"/>
      <w:lang w:eastAsia="pl-PL"/>
    </w:rPr>
  </w:style>
  <w:style w:type="paragraph" w:styleId="Legenda">
    <w:name w:val="caption"/>
    <w:basedOn w:val="Standard"/>
    <w:rsid w:val="00E17B66"/>
    <w:pPr>
      <w:suppressLineNumbers/>
      <w:spacing w:before="120" w:after="120"/>
    </w:pPr>
    <w:rPr>
      <w:i/>
      <w:iCs/>
    </w:rPr>
  </w:style>
  <w:style w:type="character" w:styleId="Odwoanieprzypisukocowego">
    <w:name w:val="endnote reference"/>
    <w:uiPriority w:val="99"/>
    <w:semiHidden/>
    <w:unhideWhenUsed/>
    <w:rsid w:val="00E17B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7B66"/>
    <w:rPr>
      <w:rFonts w:cs="Mangal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17B66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Lista">
    <w:name w:val="List"/>
    <w:basedOn w:val="Textbody"/>
    <w:rsid w:val="00E17B66"/>
  </w:style>
  <w:style w:type="paragraph" w:styleId="Tytu">
    <w:name w:val="Title"/>
    <w:basedOn w:val="Normalny"/>
    <w:link w:val="TytuZnak"/>
    <w:uiPriority w:val="99"/>
    <w:qFormat/>
    <w:rsid w:val="00E17B66"/>
    <w:pPr>
      <w:jc w:val="center"/>
    </w:pPr>
    <w:rPr>
      <w:rFonts w:ascii="Arial" w:eastAsia="Times New Roman" w:hAnsi="Arial"/>
      <w:b/>
      <w:bCs/>
      <w:lang w:eastAsia="pl-PL"/>
    </w:rPr>
  </w:style>
  <w:style w:type="character" w:customStyle="1" w:styleId="TytuZnak">
    <w:name w:val="Tytuł Znak"/>
    <w:link w:val="Tytu"/>
    <w:uiPriority w:val="99"/>
    <w:rsid w:val="00E17B6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7B66"/>
    <w:pPr>
      <w:spacing w:after="120" w:line="259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TekstpodstawowyZnak">
    <w:name w:val="Tekst podstawowy Znak"/>
    <w:link w:val="Tekstpodstawowy"/>
    <w:uiPriority w:val="99"/>
    <w:semiHidden/>
    <w:rsid w:val="00E17B66"/>
    <w:rPr>
      <w:rFonts w:ascii="Calibri" w:eastAsia="Calibri" w:hAnsi="Calibri" w:cs="Times New Roman"/>
    </w:rPr>
  </w:style>
  <w:style w:type="paragraph" w:styleId="Tekstpodstawowy2">
    <w:name w:val="Body Text 2"/>
    <w:basedOn w:val="Standard"/>
    <w:link w:val="Tekstpodstawowy2Znak"/>
    <w:rsid w:val="00E17B66"/>
    <w:pPr>
      <w:jc w:val="both"/>
    </w:pPr>
    <w:rPr>
      <w:rFonts w:ascii="Arial Narrow" w:eastAsia="Arial Narrow" w:hAnsi="Arial Narrow" w:cs="Arial, 'Times New Roman'"/>
      <w:color w:val="00000A"/>
      <w:kern w:val="0"/>
      <w:sz w:val="22"/>
      <w:lang w:eastAsia="ar-SA" w:bidi="ar-SA"/>
    </w:rPr>
  </w:style>
  <w:style w:type="character" w:customStyle="1" w:styleId="Tekstpodstawowy2Znak">
    <w:name w:val="Tekst podstawowy 2 Znak"/>
    <w:link w:val="Tekstpodstawowy2"/>
    <w:rsid w:val="00E17B66"/>
    <w:rPr>
      <w:rFonts w:ascii="Arial Narrow" w:eastAsia="Arial Narrow" w:hAnsi="Arial Narrow" w:cs="Arial, 'Times New Roman'"/>
      <w:color w:val="00000A"/>
      <w:szCs w:val="24"/>
      <w:lang w:eastAsia="ar-SA"/>
    </w:rPr>
  </w:style>
  <w:style w:type="character" w:styleId="Hipercze">
    <w:name w:val="Hyperlink"/>
    <w:uiPriority w:val="99"/>
    <w:unhideWhenUsed/>
    <w:rsid w:val="00E17B66"/>
    <w:rPr>
      <w:color w:val="0000FF"/>
      <w:u w:val="single"/>
    </w:rPr>
  </w:style>
  <w:style w:type="character" w:styleId="Uwydatnienie">
    <w:name w:val="Emphasis"/>
    <w:uiPriority w:val="20"/>
    <w:qFormat/>
    <w:rsid w:val="00E17B6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B6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17B66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rsid w:val="00E17B66"/>
    <w:pPr>
      <w:suppressAutoHyphens/>
      <w:autoSpaceDN w:val="0"/>
      <w:textAlignment w:val="baseline"/>
    </w:pPr>
    <w:rPr>
      <w:rFonts w:ascii="Calibri" w:eastAsia="Calibri" w:hAnsi="Calibri" w:cs="F"/>
      <w:color w:val="00000A"/>
    </w:rPr>
  </w:style>
  <w:style w:type="paragraph" w:styleId="Akapitzlist">
    <w:name w:val="List Paragraph"/>
    <w:basedOn w:val="Standard"/>
    <w:uiPriority w:val="34"/>
    <w:qFormat/>
    <w:rsid w:val="00E17B66"/>
    <w:pPr>
      <w:ind w:left="720"/>
    </w:pPr>
    <w:rPr>
      <w:rFonts w:ascii="Arial" w:eastAsia="Lucida Sans Unicode" w:hAnsi="Arial" w:cs="Times New Roman"/>
      <w:color w:val="00000A"/>
      <w:kern w:val="0"/>
      <w:lang w:eastAsia="ar-SA" w:bidi="ar-SA"/>
    </w:rPr>
  </w:style>
  <w:style w:type="paragraph" w:customStyle="1" w:styleId="Default">
    <w:name w:val="Default"/>
    <w:rsid w:val="00EE795C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customStyle="1" w:styleId="Normal0">
    <w:name w:val="Normal_0"/>
    <w:rsid w:val="00EE795C"/>
    <w:rPr>
      <w:rFonts w:ascii="Times New Roman" w:eastAsia="Times New Roman" w:hAnsi="Times New Roman" w:cs="Times New Roman"/>
      <w:color w:val="000000"/>
      <w:sz w:val="22"/>
      <w:lang w:eastAsia="pl-PL"/>
    </w:rPr>
  </w:style>
  <w:style w:type="character" w:customStyle="1" w:styleId="Teksttreci">
    <w:name w:val="Tekst treści_"/>
    <w:link w:val="Teksttreci0"/>
    <w:rsid w:val="00EE795C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E795C"/>
    <w:pPr>
      <w:shd w:val="clear" w:color="auto" w:fill="FFFFFF"/>
      <w:suppressAutoHyphens w:val="0"/>
      <w:autoSpaceDN/>
      <w:spacing w:line="274" w:lineRule="exact"/>
      <w:ind w:hanging="400"/>
      <w:jc w:val="both"/>
      <w:textAlignment w:val="auto"/>
    </w:pPr>
    <w:rPr>
      <w:rFonts w:ascii="Arial Narrow" w:eastAsiaTheme="minorHAnsi" w:hAnsi="Arial Narrow"/>
      <w:kern w:val="0"/>
      <w:sz w:val="20"/>
      <w:szCs w:val="20"/>
      <w:lang w:eastAsia="en-US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0E11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0E11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3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danych@gminapiat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1156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Piątnica</dc:creator>
  <cp:keywords/>
  <dc:description/>
  <cp:lastModifiedBy>Michał Pstrągowski</cp:lastModifiedBy>
  <cp:revision>5</cp:revision>
  <dcterms:created xsi:type="dcterms:W3CDTF">2020-09-15T10:24:00Z</dcterms:created>
  <dcterms:modified xsi:type="dcterms:W3CDTF">2020-10-26T08:45:00Z</dcterms:modified>
</cp:coreProperties>
</file>